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57" w:rsidRDefault="00992A57" w:rsidP="00A3504B">
      <w:pPr>
        <w:widowControl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 лет и старше: подростковый кризис</w:t>
      </w:r>
    </w:p>
    <w:p w:rsidR="00A3504B" w:rsidRPr="00992A57" w:rsidRDefault="00A3504B" w:rsidP="00A3504B">
      <w:pPr>
        <w:widowControl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37D7" w:rsidRDefault="00992A57" w:rsidP="00DC37D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12 годам начинается сложный период как для родителей, так и для самого подростка: происходит слишком много изменений и все они протекают неравномерно.</w:t>
      </w:r>
    </w:p>
    <w:p w:rsidR="00992A57" w:rsidRPr="00992A57" w:rsidRDefault="00DC37D7" w:rsidP="00DC37D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не только физиологические</w:t>
      </w:r>
      <w:r w:rsidR="00992A57"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но и серьезные перемены в его психике. Не зря многие мамы 12-летних подростков часто жалуются на то, что буквально не узнают своих детей.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Физиология подростка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12-летнему возрасту перестройка организма ребенка уже идет полным ходом. Происходит ускорение роста скелета, причем рост конечностей может значительно опережать рост грудной клетки, плечевого пояса и костей таза. Фигура подростка приобретает долговязость, иногда появляется сутулость. Координация движений в этом возрасте может быть слегка заторможенной – ребенок психологически «не успевает» за ростом своего организма.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увеличения роста, происходит постепенное наращивание мышечной массы как у мальчиков, так и у девочек. Из-за бурного роста мышцы не способны справиться с большими нагрузками. Растет утомляемость, после физической активности могут возникнуть ощущения перегруженности и тяжести.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 система ребенка может отставать от роста скелета и мышечной массы. Как следствие, могут возникать потемнения в глазах, мышечные боли и </w:t>
      </w:r>
      <w:hyperlink r:id="rId4" w:tgtFrame="_blank" w:history="1">
        <w:r w:rsidRPr="00B708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судороги</w:t>
        </w:r>
      </w:hyperlink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головные боли, головокружения и даже обмороки, а также аритмия и тахикардия.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ребенка тоже претерпевает серьезные изменения, вследствие которых подросток становится вспыльчивым, легко возбудимым, обидчивым, раздражительным. Это – возрастные особенности нервной системы, в дальнейшем все постепенно придет в норму.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12-летнему возрасту подросток начинает испытывать так называемые «гормональные бури». Повышенная активность щитовидной железы провоцирует резкие перепады активности организма. Эндокринная система связана с нервной, что приводит к одновременному подъему возбуждения, умственному переутомлению, повышенной раздражительности, расстройствам сна и другим неприятным эффектам. Изменения в функции половых желез как у мальчиков, так и у девочек могут спровоцировать перепады в настроении, нервные перегрузки, повышенную утомляемость, бурные эмоциональные переживания.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Психология подростка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происходящие в физиологии двенадцатилетнего подростка, не могут не вызвать резких изменений и в его психологическом состоянии. Отношения с родителями и педагогами могут претерпевать серьезные ухудшения. Страдает способность к усвоению учебного материала, замедляется темп умственной деятельности, могут возникать спонтанные неадекватные реакции на окружающие раздражители. Резко возрастает </w:t>
      </w: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конфликтность, агрессивность, могут случаться частые перепады в настроении.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и самооценка, а также оценка окружающих. Подросток активно ищет свое место в социуме, открывает новые грани собственного внутреннего мира. При этом его суждения, вследствие отсутствия жизненного опыта, могут отличаться незрелостью и необъективностью.</w:t>
      </w:r>
    </w:p>
    <w:p w:rsidR="00992A57" w:rsidRPr="00992A57" w:rsidRDefault="00992A57" w:rsidP="00A3504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Советы родителям подростка</w:t>
      </w:r>
    </w:p>
    <w:p w:rsidR="005C64AB" w:rsidRDefault="00992A57" w:rsidP="005C64A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в такой ситуации стоит контролировать себя как можно строже: все эти поведенческие особенности подростка быстро пройдут и не окажут отрицательного влияния на учебу и на взаимоотношения в семье, если вы найдете подходящие формы взаимодействия. </w:t>
      </w:r>
    </w:p>
    <w:p w:rsidR="00506E6C" w:rsidRDefault="005C64AB" w:rsidP="005C64A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64AB">
        <w:rPr>
          <w:rFonts w:ascii="Times New Roman" w:hAnsi="Times New Roman" w:cs="Times New Roman"/>
          <w:sz w:val="28"/>
          <w:szCs w:val="28"/>
        </w:rPr>
        <w:t xml:space="preserve">Постарайтесь смириться с тем, что ваш ребенок постепенно отдаляется от вас, не пытайтесь привязывать его к себе силой. Определенная степень контроля, безусловно, нужна. Но отвечать агрессией на агрессию не стоит. В чем-либо убедить ребенка, который активно утверждает собственное «Я», можно только путем переговоров. Советуйте, но не будьте навязчивыми. Проявляйте настойчивость, но не давите слишком сильно – эффект будет прямо противоположным. Придумывайте какие-то совместные занятия, которые будут интересны и для вас, и для вашего ребенка. Бывает, что родители друга или подруги пользуются у ребенка большим уважением, чем его собственные. Причины могут быть самые разные: от личных качеств чужих родителей до страха, который ребенок испытывает перед своими. </w:t>
      </w:r>
    </w:p>
    <w:p w:rsidR="005C64AB" w:rsidRDefault="005C64AB" w:rsidP="005C64A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оставаться для подростка другом, и помните – все эти потрясения и бурные перемены вскоре останутся позади. </w:t>
      </w:r>
    </w:p>
    <w:p w:rsidR="005C64AB" w:rsidRDefault="005C64AB" w:rsidP="005C64A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родителей подростков – терпение, понимание, ну и, конечно, любовь к собственному ребенку, который прямо на ваших глазах становится взрослым.</w:t>
      </w:r>
    </w:p>
    <w:p w:rsidR="005C64AB" w:rsidRPr="005C64AB" w:rsidRDefault="005C64AB" w:rsidP="005C64A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4AB" w:rsidRPr="005C64AB" w:rsidSect="00A35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61"/>
    <w:rsid w:val="00506E6C"/>
    <w:rsid w:val="005C64AB"/>
    <w:rsid w:val="006B1061"/>
    <w:rsid w:val="00992A57"/>
    <w:rsid w:val="00A3504B"/>
    <w:rsid w:val="00B70805"/>
    <w:rsid w:val="00D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9C63-125A-4BF7-AF85-41FBBC48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92A57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A5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57"/>
    <w:rPr>
      <w:b/>
      <w:bCs/>
    </w:rPr>
  </w:style>
  <w:style w:type="character" w:styleId="a5">
    <w:name w:val="Hyperlink"/>
    <w:basedOn w:val="a0"/>
    <w:uiPriority w:val="99"/>
    <w:semiHidden/>
    <w:unhideWhenUsed/>
    <w:rsid w:val="0099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.mail.ru/disease/sudor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2023-11-24T07:19:00Z</dcterms:created>
  <dcterms:modified xsi:type="dcterms:W3CDTF">2023-11-24T07:32:00Z</dcterms:modified>
</cp:coreProperties>
</file>