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1A42" w14:textId="253DA9C2" w:rsidR="000C3813" w:rsidRPr="00C972D6" w:rsidRDefault="0074701E" w:rsidP="00C972D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72D6">
        <w:rPr>
          <w:bCs/>
          <w:color w:val="auto"/>
          <w:sz w:val="28"/>
          <w:szCs w:val="28"/>
        </w:rPr>
        <w:t>Региональный конкурс лучших воспитательных практик</w:t>
      </w:r>
    </w:p>
    <w:p w14:paraId="3B3C3BCE" w14:textId="77777777" w:rsidR="000C3813" w:rsidRPr="00C972D6" w:rsidRDefault="000C3813" w:rsidP="00C972D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14:paraId="10CF21E9" w14:textId="77777777" w:rsidR="000C3813" w:rsidRPr="00C972D6" w:rsidRDefault="000C3813" w:rsidP="00C972D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14:paraId="7554937A" w14:textId="4A435C75" w:rsidR="000C3813" w:rsidRPr="00C972D6" w:rsidRDefault="000C3813" w:rsidP="00C972D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72D6">
        <w:rPr>
          <w:color w:val="auto"/>
          <w:sz w:val="28"/>
          <w:szCs w:val="28"/>
        </w:rPr>
        <w:t xml:space="preserve">Номинация </w:t>
      </w:r>
      <w:r w:rsidRPr="00C972D6">
        <w:rPr>
          <w:sz w:val="28"/>
          <w:szCs w:val="28"/>
        </w:rPr>
        <w:t>«</w:t>
      </w:r>
      <w:r w:rsidR="0074701E" w:rsidRPr="00C972D6">
        <w:rPr>
          <w:sz w:val="28"/>
          <w:szCs w:val="28"/>
        </w:rPr>
        <w:t>Оценивание уровня сформированности личностных результатов обучающихся</w:t>
      </w:r>
      <w:r w:rsidRPr="00C972D6">
        <w:rPr>
          <w:sz w:val="28"/>
          <w:szCs w:val="28"/>
        </w:rPr>
        <w:t>»</w:t>
      </w:r>
    </w:p>
    <w:p w14:paraId="48AA9320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52DB0A5D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38298686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2C1A9C5F" w14:textId="77777777" w:rsidR="000C3813" w:rsidRPr="00C972D6" w:rsidRDefault="000C3813" w:rsidP="00C972D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72D6">
        <w:rPr>
          <w:bCs/>
          <w:color w:val="auto"/>
          <w:sz w:val="28"/>
          <w:szCs w:val="28"/>
        </w:rPr>
        <w:t>ПАСПОРТ ВОСПИТАТЕЛЬНОЙ ПРАКТИКИ</w:t>
      </w:r>
    </w:p>
    <w:p w14:paraId="1FF5CE85" w14:textId="77777777" w:rsidR="000C3813" w:rsidRPr="00C972D6" w:rsidRDefault="000C3813" w:rsidP="00C972D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14:paraId="340091CB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14E5EB8B" w14:textId="41A975A7" w:rsidR="000C3813" w:rsidRPr="00C972D6" w:rsidRDefault="000C3813" w:rsidP="00C972D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72D6">
        <w:rPr>
          <w:b/>
          <w:bCs/>
          <w:color w:val="auto"/>
          <w:sz w:val="28"/>
          <w:szCs w:val="28"/>
        </w:rPr>
        <w:t>«Уроки ценностно-смыслового взаимодействия</w:t>
      </w:r>
      <w:r w:rsidR="00B52B17" w:rsidRPr="00C972D6">
        <w:rPr>
          <w:b/>
          <w:bCs/>
          <w:color w:val="auto"/>
          <w:sz w:val="28"/>
          <w:szCs w:val="28"/>
        </w:rPr>
        <w:t xml:space="preserve"> как средство развития личностных результатов обучающихся</w:t>
      </w:r>
      <w:r w:rsidRPr="00C972D6">
        <w:rPr>
          <w:b/>
          <w:bCs/>
          <w:color w:val="auto"/>
          <w:sz w:val="28"/>
          <w:szCs w:val="28"/>
        </w:rPr>
        <w:t>»</w:t>
      </w:r>
    </w:p>
    <w:p w14:paraId="538A0252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7087E0EC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735AA09F" w14:textId="77777777" w:rsidR="000C3813" w:rsidRPr="00C972D6" w:rsidRDefault="000C3813" w:rsidP="00C972D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14:paraId="76D0E068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463DDE4E" w14:textId="77777777" w:rsidR="000C3813" w:rsidRPr="00C972D6" w:rsidRDefault="000C3813" w:rsidP="00C972D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C972D6">
        <w:rPr>
          <w:bCs/>
          <w:color w:val="auto"/>
          <w:sz w:val="28"/>
          <w:szCs w:val="28"/>
        </w:rPr>
        <w:t>Автор воспитательной практики:</w:t>
      </w:r>
    </w:p>
    <w:p w14:paraId="4E863F29" w14:textId="77777777" w:rsidR="000C3813" w:rsidRPr="00C972D6" w:rsidRDefault="000C3813" w:rsidP="00C972D6">
      <w:pPr>
        <w:pStyle w:val="Default"/>
        <w:spacing w:line="360" w:lineRule="auto"/>
        <w:jc w:val="right"/>
        <w:rPr>
          <w:bCs/>
          <w:color w:val="auto"/>
          <w:sz w:val="28"/>
          <w:szCs w:val="28"/>
        </w:rPr>
      </w:pPr>
    </w:p>
    <w:p w14:paraId="0F31E628" w14:textId="77777777" w:rsidR="000C3813" w:rsidRPr="00C972D6" w:rsidRDefault="000C3813" w:rsidP="00C972D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C972D6">
        <w:rPr>
          <w:bCs/>
          <w:color w:val="auto"/>
          <w:sz w:val="28"/>
          <w:szCs w:val="28"/>
        </w:rPr>
        <w:t>учитель начальных классов</w:t>
      </w:r>
    </w:p>
    <w:p w14:paraId="08575358" w14:textId="13A4BB66" w:rsidR="000C3813" w:rsidRPr="00C972D6" w:rsidRDefault="000C3813" w:rsidP="00C972D6">
      <w:pPr>
        <w:pStyle w:val="Default"/>
        <w:spacing w:line="360" w:lineRule="auto"/>
        <w:jc w:val="right"/>
        <w:rPr>
          <w:bCs/>
          <w:color w:val="auto"/>
          <w:sz w:val="28"/>
          <w:szCs w:val="28"/>
        </w:rPr>
      </w:pPr>
      <w:r w:rsidRPr="00C972D6">
        <w:rPr>
          <w:bCs/>
          <w:color w:val="auto"/>
          <w:sz w:val="28"/>
          <w:szCs w:val="28"/>
        </w:rPr>
        <w:t>ГБОУ гимназии «ОЦ «Гармония»</w:t>
      </w:r>
    </w:p>
    <w:p w14:paraId="1924FD09" w14:textId="77777777" w:rsidR="000C3813" w:rsidRPr="00C972D6" w:rsidRDefault="000C3813" w:rsidP="00C972D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C972D6">
        <w:rPr>
          <w:bCs/>
          <w:color w:val="auto"/>
          <w:sz w:val="28"/>
          <w:szCs w:val="28"/>
        </w:rPr>
        <w:t>г.о. Отрадный Самарской области</w:t>
      </w:r>
    </w:p>
    <w:p w14:paraId="238F1CB8" w14:textId="31B5E1F1" w:rsidR="000C3813" w:rsidRPr="00C972D6" w:rsidRDefault="000C3813" w:rsidP="00C972D6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 w:rsidRPr="00C972D6">
        <w:rPr>
          <w:bCs/>
          <w:color w:val="auto"/>
          <w:sz w:val="28"/>
          <w:szCs w:val="28"/>
        </w:rPr>
        <w:t>Конева Валентина Борисовна</w:t>
      </w:r>
    </w:p>
    <w:p w14:paraId="444D904A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5498603D" w14:textId="77777777" w:rsidR="000C3813" w:rsidRPr="00C972D6" w:rsidRDefault="000C3813" w:rsidP="00C972D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14:paraId="74B0E4BD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41442C08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6F5A1508" w14:textId="77777777" w:rsidR="000C3813" w:rsidRPr="00C972D6" w:rsidRDefault="000C3813" w:rsidP="00C972D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14:paraId="6DE5C3D9" w14:textId="6BD0F0A6" w:rsidR="000C3813" w:rsidRPr="00C972D6" w:rsidRDefault="000C3813" w:rsidP="00C972D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72D6">
        <w:rPr>
          <w:bCs/>
          <w:color w:val="auto"/>
          <w:sz w:val="28"/>
          <w:szCs w:val="28"/>
        </w:rPr>
        <w:t xml:space="preserve">г. о. </w:t>
      </w:r>
      <w:r w:rsidR="00C972D6">
        <w:rPr>
          <w:bCs/>
          <w:color w:val="auto"/>
          <w:sz w:val="28"/>
          <w:szCs w:val="28"/>
        </w:rPr>
        <w:t>Самара</w:t>
      </w:r>
    </w:p>
    <w:p w14:paraId="6EC17CA8" w14:textId="201AC067" w:rsidR="000C3813" w:rsidRPr="00C972D6" w:rsidRDefault="000C3813" w:rsidP="00C972D6">
      <w:pPr>
        <w:spacing w:line="360" w:lineRule="auto"/>
        <w:jc w:val="center"/>
        <w:rPr>
          <w:rFonts w:cs="Times New Roman"/>
          <w:bCs/>
          <w:szCs w:val="28"/>
        </w:rPr>
      </w:pPr>
      <w:r w:rsidRPr="00C972D6">
        <w:rPr>
          <w:rFonts w:cs="Times New Roman"/>
          <w:bCs/>
          <w:szCs w:val="28"/>
        </w:rPr>
        <w:t>2022</w:t>
      </w:r>
    </w:p>
    <w:p w14:paraId="25435D7D" w14:textId="11DC3EB9" w:rsidR="008945B9" w:rsidRPr="00C972D6" w:rsidRDefault="008945B9" w:rsidP="00C972D6">
      <w:pPr>
        <w:spacing w:line="360" w:lineRule="auto"/>
        <w:jc w:val="center"/>
        <w:rPr>
          <w:rFonts w:cs="Times New Roman"/>
          <w:b/>
          <w:szCs w:val="28"/>
        </w:rPr>
      </w:pPr>
      <w:r w:rsidRPr="00C972D6">
        <w:rPr>
          <w:rFonts w:cs="Times New Roman"/>
          <w:b/>
          <w:szCs w:val="28"/>
        </w:rPr>
        <w:lastRenderedPageBreak/>
        <w:t>«Уроки ценностно-смыслового взаимодействия как средство развития личностных результатов обучающихся»</w:t>
      </w:r>
    </w:p>
    <w:p w14:paraId="2ED30797" w14:textId="542F9333" w:rsidR="008945B9" w:rsidRPr="00C972D6" w:rsidRDefault="008945B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b/>
          <w:szCs w:val="28"/>
        </w:rPr>
        <w:t>Цель воспитательной практики</w:t>
      </w:r>
      <w:r w:rsidRPr="00C972D6">
        <w:rPr>
          <w:rFonts w:cs="Times New Roman"/>
          <w:szCs w:val="28"/>
        </w:rPr>
        <w:t>: разработка и реализация методики организации урока ценностно-смыслового взаимодействия в начальной школе.</w:t>
      </w:r>
    </w:p>
    <w:p w14:paraId="70D705B1" w14:textId="402EE55E" w:rsidR="008945B9" w:rsidRPr="00C972D6" w:rsidRDefault="008945B9" w:rsidP="00C972D6">
      <w:pPr>
        <w:spacing w:line="360" w:lineRule="auto"/>
        <w:jc w:val="both"/>
        <w:rPr>
          <w:rFonts w:cs="Times New Roman"/>
          <w:b/>
          <w:szCs w:val="28"/>
        </w:rPr>
      </w:pPr>
      <w:r w:rsidRPr="00C972D6">
        <w:rPr>
          <w:rFonts w:cs="Times New Roman"/>
          <w:b/>
          <w:szCs w:val="28"/>
        </w:rPr>
        <w:t>Задачи воспитательной практики:</w:t>
      </w:r>
    </w:p>
    <w:p w14:paraId="04024F57" w14:textId="77777777" w:rsidR="008945B9" w:rsidRPr="00C972D6" w:rsidRDefault="008945B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отобрать педагогические технологии, обеспечивающие организацию уроков ценностно-смыслового взаимодействия в начальной школе;  </w:t>
      </w:r>
    </w:p>
    <w:p w14:paraId="67AA6FC8" w14:textId="77777777" w:rsidR="008945B9" w:rsidRPr="00C972D6" w:rsidRDefault="008945B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описать методические особенности организации уроков ценностно-смыслового взаимодействия;</w:t>
      </w:r>
    </w:p>
    <w:p w14:paraId="108F27D2" w14:textId="77777777" w:rsidR="008945B9" w:rsidRPr="00C972D6" w:rsidRDefault="008945B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разработать и апробировать систему уроков ценностно-смыслового взаимодействия по литературному чтению, русскому языку, математике и окружающему миру (пример сценарного плана урока представлен в Приложении 3).   </w:t>
      </w:r>
    </w:p>
    <w:p w14:paraId="30FF523A" w14:textId="511F09AE" w:rsidR="008945B9" w:rsidRPr="00C972D6" w:rsidRDefault="008945B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выполнить диагностику уровня сформированности личностных результатов обучающихся на разных этапах внедрения практики.</w:t>
      </w:r>
    </w:p>
    <w:p w14:paraId="622218D2" w14:textId="252C2329" w:rsidR="008945B9" w:rsidRPr="00C972D6" w:rsidRDefault="008945B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b/>
          <w:szCs w:val="28"/>
        </w:rPr>
        <w:t xml:space="preserve">Участники воспитательной практики: </w:t>
      </w:r>
      <w:r w:rsidRPr="00C972D6">
        <w:rPr>
          <w:rFonts w:cs="Times New Roman"/>
          <w:szCs w:val="28"/>
        </w:rPr>
        <w:t>обучающиеся начальных классов.</w:t>
      </w:r>
    </w:p>
    <w:p w14:paraId="622AF5FF" w14:textId="1C013A4C" w:rsidR="008945B9" w:rsidRPr="00C972D6" w:rsidRDefault="008945B9" w:rsidP="00C972D6">
      <w:pPr>
        <w:spacing w:line="360" w:lineRule="auto"/>
        <w:jc w:val="both"/>
        <w:rPr>
          <w:rFonts w:cs="Times New Roman"/>
          <w:b/>
          <w:szCs w:val="28"/>
        </w:rPr>
      </w:pPr>
      <w:r w:rsidRPr="00C972D6">
        <w:rPr>
          <w:rFonts w:cs="Times New Roman"/>
          <w:b/>
          <w:szCs w:val="28"/>
        </w:rPr>
        <w:t>Оригинальная идея</w:t>
      </w:r>
    </w:p>
    <w:p w14:paraId="75F74C52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По мнению многих отечественных психологов (Л.С. Выготской, В.В. Давыдов, Д.Б. Эльконин, В.В. Рубцов и др.), младший школьный возраст является продуктивным периодом развития личности, в процессе которого формируются ценностные установки, закладываются основы будущей общественно-гражданской позиции. Недостатки воспитания в этом возрасте трудно восполнить в последующие годы. Учитывая тот факт, что в начальной школе учебная деятельность является ведущей, особую актуальность приобретает задача реализации воспитательного компонента именно в учебно-познавательной деятельности школьников, а не только во внеурочное время.</w:t>
      </w:r>
    </w:p>
    <w:p w14:paraId="2B37CB2B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lastRenderedPageBreak/>
        <w:t xml:space="preserve">Однако необходимо учитывать, что формирование ценностно-смысловых установок в учебной деятельности младших школьников не должно сводиться только к информированию обучающихся о базовых жизненных ценностях. Знание о ценностях еще не обеспечивает их автоматического превращения в жизненные ориентиры личности, ибо знать о том, что такое здоровье и вести здоровый образ жизни, – это не одно и то же. </w:t>
      </w:r>
    </w:p>
    <w:p w14:paraId="167A0152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Возникает вопрос, каковы же эффективные методы формирования ценностно-смысловых установок у обучающихся начальной школы в урочной деятельности?</w:t>
      </w:r>
    </w:p>
    <w:p w14:paraId="347D770A" w14:textId="61917251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Поиск ответа на этот вопрос обусловил становление, развитие и реализацию ключевой идеи опыта – организация учебной деятельности младших школьников на основе ценностно-смыслового взаимодействия.</w:t>
      </w:r>
    </w:p>
    <w:p w14:paraId="1DDABE59" w14:textId="3635023D" w:rsidR="008945B9" w:rsidRPr="00C972D6" w:rsidRDefault="00DD2605" w:rsidP="00C972D6">
      <w:pPr>
        <w:spacing w:line="360" w:lineRule="auto"/>
        <w:jc w:val="both"/>
        <w:rPr>
          <w:rFonts w:cs="Times New Roman"/>
          <w:b/>
          <w:szCs w:val="28"/>
        </w:rPr>
      </w:pPr>
      <w:r w:rsidRPr="00C972D6">
        <w:rPr>
          <w:rFonts w:cs="Times New Roman"/>
          <w:b/>
          <w:szCs w:val="28"/>
        </w:rPr>
        <w:t>Ценностно-смысловое наполнение воспитательной практики</w:t>
      </w:r>
      <w:r w:rsidR="00540406" w:rsidRPr="00C972D6">
        <w:rPr>
          <w:rFonts w:cs="Times New Roman"/>
          <w:b/>
          <w:szCs w:val="28"/>
        </w:rPr>
        <w:t>. Применяемые технологии.</w:t>
      </w:r>
    </w:p>
    <w:p w14:paraId="08C554F4" w14:textId="1DAA18CF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Ценностно-смысловое взаимодействие есть единство общения и деятельности (А.Н. Леонтьев), базирующееся на диалоге трех «субъектов» - учителя, обучающегося и культуры как источника ценностей (рис.). </w:t>
      </w:r>
    </w:p>
    <w:p w14:paraId="6E2CEDD2" w14:textId="218682A9" w:rsidR="00DD2605" w:rsidRPr="00C972D6" w:rsidRDefault="00DD2605" w:rsidP="00C972D6">
      <w:pPr>
        <w:spacing w:line="360" w:lineRule="auto"/>
        <w:jc w:val="both"/>
        <w:rPr>
          <w:rFonts w:cs="Times New Roman"/>
          <w:b/>
          <w:szCs w:val="28"/>
        </w:rPr>
      </w:pPr>
      <w:r w:rsidRPr="00C972D6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DC25" wp14:editId="2AB5D0EE">
                <wp:simplePos x="0" y="0"/>
                <wp:positionH relativeFrom="column">
                  <wp:posOffset>1546860</wp:posOffset>
                </wp:positionH>
                <wp:positionV relativeFrom="paragraph">
                  <wp:posOffset>268605</wp:posOffset>
                </wp:positionV>
                <wp:extent cx="1304925" cy="3143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3C359" w14:textId="55DD0919" w:rsidR="00DD2605" w:rsidRDefault="00DD2605" w:rsidP="00DD2605">
                            <w:pPr>
                              <w:jc w:val="center"/>
                            </w:pPr>
                            <w:r>
                              <w:t>Диалог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3DC2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21.8pt;margin-top:21.15pt;width:102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" fillcolor="white [3201]" strokeweight=".5pt">
                <v:textbox>
                  <w:txbxContent>
                    <w:p w14:paraId="0933C359" w14:textId="55DD0919" w:rsidR="00DD2605" w:rsidRDefault="00DD2605" w:rsidP="00DD2605">
                      <w:pPr>
                        <w:jc w:val="center"/>
                      </w:pPr>
                      <w:r>
                        <w:t>Диалог</w:t>
                      </w:r>
                    </w:p>
                  </w:txbxContent>
                </v:textbox>
              </v:shape>
            </w:pict>
          </mc:Fallback>
        </mc:AlternateContent>
      </w:r>
      <w:r w:rsidRPr="00C972D6">
        <w:rPr>
          <w:rFonts w:cs="Times New Roman"/>
          <w:b/>
          <w:noProof/>
          <w:szCs w:val="28"/>
          <w:lang w:eastAsia="ru-RU"/>
        </w:rPr>
        <w:drawing>
          <wp:inline distT="0" distB="0" distL="0" distR="0" wp14:anchorId="37B86D3F" wp14:editId="3AC43834">
            <wp:extent cx="4439285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C9589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Причем культура в процессе обучения выступает как мегатекст, заключающий в себя определенную систему «текстов», несущих определенную информацию. Педагог, выстраивающий ценностно-смысловое взаимодействие на основе диалога, занимает позицию толкователя культуры, модератора, посредника между культурой и обучающимся, объединяющего и систематизирующего смысловые связи в соответствии с изучаемой культурной традицией.</w:t>
      </w:r>
    </w:p>
    <w:p w14:paraId="13F1998A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lastRenderedPageBreak/>
        <w:t>Таким образом, в ценностно-смысловом взаимодействии через диалоговое общение раскрывается смысл изучаемого явления, что обуславливает его принятие обучающимися в качестве ценности культуры.</w:t>
      </w:r>
    </w:p>
    <w:p w14:paraId="369C04C5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Организация ценностно-смыслового взаимодействия в процессе учебной деятельности накладывает на учителя особую ответственность – он сам должен быть полноценным носителем изучаемой культуры.</w:t>
      </w:r>
    </w:p>
    <w:p w14:paraId="1A6FD7E7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Цель организации учебной деятельности на основе ценностно-смыслового взаимодействия - помощь педагога обучающимся в самостоятельном обнаружении личностных смыслов нравственного поведения, содержание урока при этом выступает средством достижения указанной цели.</w:t>
      </w:r>
    </w:p>
    <w:p w14:paraId="4FBA86B1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Любые знания о ценностях и смыслах младшие школьники воспринимают через призму авторитета учителя, задача которого – убедить обучающихся обнаруживать ценностное отношение там, где оно сначала было незаметно – в ежедневном общении и деятельности на уроках. А затем, в диалоге с обучающимися, обеспечить принятие рассматриваемых ценностей как ориентиров деятельности и общения.</w:t>
      </w:r>
    </w:p>
    <w:p w14:paraId="41CE22F8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Эффективным способом формирования ценностно-смысловых установок младших школьников является технология проблемно-диалогического общения (М.В. Мишаткиной), предполагающая выделение трех этапов ее реализации:</w:t>
      </w:r>
    </w:p>
    <w:p w14:paraId="1C2068CD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I – сюжетно-познавательный – мотивация учащимися своего участия в определении ценностно-смыслового содержания изучаемого материала, актуализация личной представленности в диалоге;</w:t>
      </w:r>
    </w:p>
    <w:p w14:paraId="226138BF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II – чувственно-аналитический – критическое осмысление ценностей, эмоциональное отношение к ним;</w:t>
      </w:r>
    </w:p>
    <w:p w14:paraId="06CABAAD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III – личностно-рефлексивный – приобретение опыта рефлексии, смыслотворчества, интериоризации объективно существующих в материале ценностей.</w:t>
      </w:r>
    </w:p>
    <w:p w14:paraId="7B062452" w14:textId="0C31A180" w:rsidR="00DD2605" w:rsidRPr="00C972D6" w:rsidRDefault="00C972D6" w:rsidP="00C972D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Продемонстрируем</w:t>
      </w:r>
      <w:r w:rsidR="00DD2605" w:rsidRPr="00C972D6">
        <w:rPr>
          <w:rFonts w:cs="Times New Roman"/>
          <w:szCs w:val="28"/>
        </w:rPr>
        <w:t xml:space="preserve"> на примерах особенности использования данной технологии на уроках в начальной школе с целью формирования ценностно-смысловых установок младших школьников.</w:t>
      </w:r>
    </w:p>
    <w:p w14:paraId="2AA3A1D2" w14:textId="77777777" w:rsidR="00540406" w:rsidRPr="00C972D6" w:rsidRDefault="00DD2605" w:rsidP="00C972D6">
      <w:pPr>
        <w:spacing w:line="360" w:lineRule="auto"/>
        <w:jc w:val="both"/>
        <w:rPr>
          <w:rFonts w:cs="Times New Roman"/>
          <w:b/>
          <w:szCs w:val="28"/>
        </w:rPr>
      </w:pPr>
      <w:r w:rsidRPr="00C972D6">
        <w:rPr>
          <w:rFonts w:cs="Times New Roman"/>
          <w:b/>
          <w:szCs w:val="28"/>
          <w:u w:val="single"/>
        </w:rPr>
        <w:t>Литературное чтение.</w:t>
      </w:r>
      <w:r w:rsidRPr="00C972D6">
        <w:rPr>
          <w:rFonts w:cs="Times New Roman"/>
          <w:b/>
          <w:szCs w:val="28"/>
        </w:rPr>
        <w:t xml:space="preserve"> </w:t>
      </w:r>
    </w:p>
    <w:p w14:paraId="2A2324FB" w14:textId="6283CFF3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На уроках литературного чтения культурными источниками ценностей выступают тексты художественных произведений. Задача учителя заключается в акцентировании внимания обучающихся на той ценности, сущность которой может и будет обсуждаться при изучении того или иного произведения и построении урока в соответствии с вышеуказанными этапами технологии проблемно-диалогического общения.</w:t>
      </w:r>
    </w:p>
    <w:p w14:paraId="5CFE0F63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Например, изучая рассказ М.М. Зощенко «Бабушкин подарок» в третьем классе мы с ребятами обсуждаем проблему справедливости в отношениях людей.</w:t>
      </w:r>
    </w:p>
    <w:p w14:paraId="19A12282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На первом этапе мотивации организуется обсуждение мысли В. Гюго «Быть добрым-очень легко, быть справедливым – вот что трудно». Дети высказывают свое понимание справедливости, сравнивают его с общепринятым пониманием по словарям.</w:t>
      </w:r>
    </w:p>
    <w:p w14:paraId="55B58B06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Переход ко второму этапу урока начинается с вопроса: «Легко ли соблюдать требования справедливого отношения к другим?»</w:t>
      </w:r>
    </w:p>
    <w:p w14:paraId="30A34F0E" w14:textId="75CD953C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Поиск ответа, на который осуществляется через анализ содержания текста с опорой на систему вопросов </w:t>
      </w:r>
    </w:p>
    <w:p w14:paraId="041C98D1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Как бабушка относилась к Миньке и к Леле?  Почему?</w:t>
      </w:r>
    </w:p>
    <w:p w14:paraId="581F3D66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 Что подарила бабушка Миньке? И почему ничего не подарила Леле?</w:t>
      </w:r>
    </w:p>
    <w:p w14:paraId="41836A17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Какое чувство овладело Лелькой?</w:t>
      </w:r>
    </w:p>
    <w:p w14:paraId="6989CDBE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Была ли нарушена справедливость в отношениях героев? </w:t>
      </w:r>
    </w:p>
    <w:p w14:paraId="66A6E69C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Кто в рассказе поступил несправедливо?</w:t>
      </w:r>
    </w:p>
    <w:p w14:paraId="2BE9E0CA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lastRenderedPageBreak/>
        <w:t>- А чьё поведение в рассказе можно назвать злым? Почему?</w:t>
      </w:r>
    </w:p>
    <w:p w14:paraId="4661715C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Что говорит сама Лёля о поступке бабушки? </w:t>
      </w:r>
    </w:p>
    <w:p w14:paraId="2346B74E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 А чьё поведение было справедливым и мудрым? </w:t>
      </w:r>
    </w:p>
    <w:p w14:paraId="6AF2FFDA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А как бы вы оценили поведение Миньки как справедливое или несправедливое? Как характеризуют Миньку его поступки?</w:t>
      </w:r>
    </w:p>
    <w:p w14:paraId="074E4A35" w14:textId="77777777" w:rsidR="00540406" w:rsidRPr="00C972D6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В результате обсуждения, обучающиеся приходят к выводу о том, что автор рассказа согласен с В. Гюго и подтверждают текстом: «Нет, мне, может быть, не удалось стать очень хорошим. Это очень трудно. Но к этому, дети, я всегда стремился. И то хорошо.»</w:t>
      </w:r>
    </w:p>
    <w:p w14:paraId="339F672B" w14:textId="6181780B" w:rsidR="00DD2605" w:rsidRDefault="0054040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На этапе рефлексии ребята пишут эссе на тему «Легко ли быть справедливым?» Результаты работы обсуждаются в общей дискуссии, в процессе которой дети формулируют моральные правила справедливого отношения людей.</w:t>
      </w:r>
    </w:p>
    <w:p w14:paraId="52B0EC1D" w14:textId="3EEB8035" w:rsidR="00A0452C" w:rsidRPr="00C972D6" w:rsidRDefault="00A0452C" w:rsidP="00C972D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Полный сценарный план урока литературного чтения по теме: К.Г. Паустовский «Растрёпанный воробей» представлен в приложении 1 </w:t>
      </w:r>
    </w:p>
    <w:p w14:paraId="670D6DE2" w14:textId="093D74C3" w:rsidR="00C972D6" w:rsidRPr="00C972D6" w:rsidRDefault="00C972D6" w:rsidP="00C972D6">
      <w:pPr>
        <w:spacing w:line="360" w:lineRule="auto"/>
        <w:jc w:val="both"/>
        <w:rPr>
          <w:rFonts w:cs="Times New Roman"/>
          <w:b/>
          <w:szCs w:val="28"/>
          <w:u w:val="single"/>
        </w:rPr>
      </w:pPr>
      <w:r w:rsidRPr="00C972D6">
        <w:rPr>
          <w:rFonts w:cs="Times New Roman"/>
          <w:b/>
          <w:szCs w:val="28"/>
          <w:u w:val="single"/>
        </w:rPr>
        <w:t>Русский язык</w:t>
      </w:r>
    </w:p>
    <w:p w14:paraId="1CDBF5E0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Ключевой сквозной ценностью на уроках русского языка выступает сам язык, его богатство и красота, о чем мы говорим с обучающимися на каждом уроке. Поэтому уже на первом этапе знакомства с морфологическими признаками существительного мы начинаем урок с обсуждения высказывания К.Г. Паустовского «Нам дан во владение самый богатый, меткий, могучий и поистине волшебный русский язык».</w:t>
      </w:r>
    </w:p>
    <w:p w14:paraId="3D745895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При знакомстве с каждой новой темой мы ищем подтверждение словам русского, советского писателя. Учимся видеть и понимать красоту русского языка, грамотно использовать в устной и письменной речи изучаемые языковые нормы.</w:t>
      </w:r>
    </w:p>
    <w:p w14:paraId="33772D89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При изучении новой информации по теме «Морфологические признаки имени существительного» в 4 классе привлечение внимания обучающихся к богатству </w:t>
      </w:r>
      <w:r w:rsidRPr="00C972D6">
        <w:rPr>
          <w:rFonts w:cs="Times New Roman"/>
          <w:szCs w:val="28"/>
        </w:rPr>
        <w:lastRenderedPageBreak/>
        <w:t>и волшебности русского языка осуществлялось с помощью высказывания современного российского писателя Виктора Пелевина: «Человеку не нужно трех сосен, чтобы заблудиться, - ему достаточно двух существительных».</w:t>
      </w:r>
    </w:p>
    <w:p w14:paraId="6AE31794" w14:textId="53134EF6" w:rsidR="0054040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Разбирая примеры по определению одушевленности или неодушевленности конкретных существительных, например, существительного «кукла», или по определению безударных окончаний в словах, относящихся к разному склонению, например, слова путь, или слова дитя, которое также склоняется нестандартно, обучающиеся убеждаются в справедливости слов писателя.  А в конце урока делают свои выводы о необходимости знания правил правописания, норм русского языка, пишут эссе на тему: «Роль имени существительного в языке и речи»</w:t>
      </w:r>
      <w:r w:rsidR="00C972D6">
        <w:rPr>
          <w:rFonts w:cs="Times New Roman"/>
          <w:szCs w:val="28"/>
        </w:rPr>
        <w:t>.</w:t>
      </w:r>
      <w:r w:rsidR="00CF4718">
        <w:rPr>
          <w:rFonts w:cs="Times New Roman"/>
          <w:szCs w:val="28"/>
        </w:rPr>
        <w:t xml:space="preserve"> </w:t>
      </w:r>
    </w:p>
    <w:p w14:paraId="15B50168" w14:textId="16BCD93B" w:rsidR="00C972D6" w:rsidRPr="00C972D6" w:rsidRDefault="00C972D6" w:rsidP="00C972D6">
      <w:pPr>
        <w:spacing w:line="360" w:lineRule="auto"/>
        <w:jc w:val="both"/>
        <w:rPr>
          <w:rFonts w:cs="Times New Roman"/>
          <w:b/>
          <w:szCs w:val="28"/>
          <w:u w:val="single"/>
        </w:rPr>
      </w:pPr>
      <w:r w:rsidRPr="00C972D6">
        <w:rPr>
          <w:rFonts w:cs="Times New Roman"/>
          <w:b/>
          <w:szCs w:val="28"/>
          <w:u w:val="single"/>
        </w:rPr>
        <w:t>Математика</w:t>
      </w:r>
    </w:p>
    <w:p w14:paraId="6349CD6C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Аналогичным образом построены уроки математики, главная ценность которой обозначается уже в первом классе при изучении темы «Сложение и вычитание чисел в пределах 20» словами М.В. Ломоносова «Математику уже затем изучать следует, что она ум в порядок приводит», в чем дети убеждаются, при понимании важности следования алгоритму сложения и вычитания с переходом через десяток с точки зрения правильности выполнения задания.</w:t>
      </w:r>
    </w:p>
    <w:p w14:paraId="215AA3F1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При изучении новой обобщенной дидактической единицы, если это возможно, также идет обсуждение какой-либо ценности. Например, при изучении темы «Уравнение» во 2 классе дети впервые сталкиваются с понятием «истинное равенство» при формулировке термина «корень уравнения». Поэтому одним из объектов проблемно-диалогового общения становится ценность «истина».</w:t>
      </w:r>
    </w:p>
    <w:p w14:paraId="146D87ED" w14:textId="7F18B420" w:rsidR="004C3229" w:rsidRPr="004C3229" w:rsidRDefault="004C3229" w:rsidP="00C972D6">
      <w:pPr>
        <w:spacing w:after="0" w:line="360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C3229">
        <w:rPr>
          <w:rFonts w:eastAsia="Times New Roman" w:cs="Times New Roman"/>
          <w:color w:val="000000" w:themeColor="text1"/>
          <w:szCs w:val="28"/>
          <w:lang w:eastAsia="ru-RU"/>
        </w:rPr>
        <w:t>Дети впервые будут знакомиться с понятием</w:t>
      </w:r>
      <w:r w:rsidRPr="00C972D6">
        <w:rPr>
          <w:rFonts w:eastAsia="Times New Roman" w:cs="Times New Roman"/>
          <w:color w:val="000000" w:themeColor="text1"/>
          <w:szCs w:val="28"/>
          <w:lang w:eastAsia="ru-RU"/>
        </w:rPr>
        <w:t xml:space="preserve"> «уравнение» и «корень уравнения»</w:t>
      </w:r>
      <w:r w:rsidRPr="004C3229">
        <w:rPr>
          <w:rFonts w:eastAsia="Times New Roman" w:cs="Times New Roman"/>
          <w:color w:val="000000" w:themeColor="text1"/>
          <w:szCs w:val="28"/>
          <w:lang w:eastAsia="ru-RU"/>
        </w:rPr>
        <w:t xml:space="preserve"> на конкретном примере:</w:t>
      </w:r>
    </w:p>
    <w:p w14:paraId="490450D0" w14:textId="77777777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t>- Мы будем говорить, что уравнение – это равенство, содержащее переменную (25 + Х = 40).</w:t>
      </w:r>
    </w:p>
    <w:p w14:paraId="459D0601" w14:textId="77777777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lastRenderedPageBreak/>
        <w:t>- Что решить уравнение – это найти его корни и познакомимся с правилом нахождения неизвестного слагаемого (Х = 40 – 25)</w:t>
      </w:r>
    </w:p>
    <w:p w14:paraId="33FC2CA1" w14:textId="71C33478" w:rsidR="004C3229" w:rsidRPr="00C972D6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t>- А корень уравнения – это значение переменной, которое превращает его в истинное равенство (Х = 15 ; 25 + 15 = 40).</w:t>
      </w:r>
      <w:r w:rsidRPr="00C972D6">
        <w:rPr>
          <w:rFonts w:eastAsia="Times New Roman" w:cs="Times New Roman"/>
          <w:szCs w:val="28"/>
          <w:lang w:eastAsia="ru-RU"/>
        </w:rPr>
        <w:t xml:space="preserve">  </w:t>
      </w:r>
    </w:p>
    <w:p w14:paraId="68C0E1BE" w14:textId="4AA1237E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972D6">
        <w:rPr>
          <w:rFonts w:eastAsia="Times New Roman" w:cs="Times New Roman"/>
          <w:szCs w:val="28"/>
          <w:lang w:eastAsia="ru-RU"/>
        </w:rPr>
        <w:t xml:space="preserve">Далее учитель задаёт детям вопрос: </w:t>
      </w:r>
    </w:p>
    <w:p w14:paraId="5AB56E1C" w14:textId="77777777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t>- Как Вы поняли, что значит «истинное равенство»? Дети высказывают свое понимание.</w:t>
      </w:r>
    </w:p>
    <w:p w14:paraId="7D4E0814" w14:textId="77777777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t>- Как доказать истинность равенства? Вопрос не вызывает трудностей - нужно просто подставить найденное значение в исходное выражение.</w:t>
      </w:r>
    </w:p>
    <w:p w14:paraId="3598D44A" w14:textId="2381AD2B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t>Далее учитель обобщает беседу, говоря, что практически мы с вами, решая уравнение, занимаемся поиском истины и достаточно просто убеждаемся с помощью знаний законов математики в успешности этого поиска или исправляем свои ошибки.</w:t>
      </w:r>
    </w:p>
    <w:p w14:paraId="4314D973" w14:textId="769978BE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t>- Как Вы думаете, поиск истины важен только в математике?</w:t>
      </w:r>
      <w:r w:rsidR="00F039FB" w:rsidRPr="00C972D6">
        <w:rPr>
          <w:rFonts w:eastAsia="Times New Roman" w:cs="Times New Roman"/>
          <w:szCs w:val="28"/>
          <w:lang w:eastAsia="ru-RU"/>
        </w:rPr>
        <w:t xml:space="preserve"> - д</w:t>
      </w:r>
      <w:r w:rsidRPr="004C3229">
        <w:rPr>
          <w:rFonts w:eastAsia="Times New Roman" w:cs="Times New Roman"/>
          <w:szCs w:val="28"/>
          <w:lang w:eastAsia="ru-RU"/>
        </w:rPr>
        <w:t>ети высказывают свои предположения.</w:t>
      </w:r>
    </w:p>
    <w:p w14:paraId="11E6DDF5" w14:textId="14DD7D43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t>- Где человек еще может столкнуться с поиском истины?</w:t>
      </w:r>
      <w:r w:rsidR="00F039FB" w:rsidRPr="00C972D6">
        <w:rPr>
          <w:rFonts w:eastAsia="Times New Roman" w:cs="Times New Roman"/>
          <w:szCs w:val="28"/>
          <w:lang w:eastAsia="ru-RU"/>
        </w:rPr>
        <w:t xml:space="preserve"> -</w:t>
      </w:r>
      <w:r w:rsidRPr="004C3229">
        <w:rPr>
          <w:rFonts w:eastAsia="Times New Roman" w:cs="Times New Roman"/>
          <w:szCs w:val="28"/>
          <w:lang w:eastAsia="ru-RU"/>
        </w:rPr>
        <w:t xml:space="preserve"> </w:t>
      </w:r>
      <w:r w:rsidR="00F039FB" w:rsidRPr="00C972D6">
        <w:rPr>
          <w:rFonts w:eastAsia="Times New Roman" w:cs="Times New Roman"/>
          <w:szCs w:val="28"/>
          <w:lang w:eastAsia="ru-RU"/>
        </w:rPr>
        <w:t>д</w:t>
      </w:r>
      <w:r w:rsidRPr="004C3229">
        <w:rPr>
          <w:rFonts w:eastAsia="Times New Roman" w:cs="Times New Roman"/>
          <w:szCs w:val="28"/>
          <w:lang w:eastAsia="ru-RU"/>
        </w:rPr>
        <w:t>ети предполагают и говорят, что в поступках и общении людей.</w:t>
      </w:r>
    </w:p>
    <w:p w14:paraId="60DDB6ED" w14:textId="46EA164D" w:rsidR="004C3229" w:rsidRPr="004C3229" w:rsidRDefault="004C3229" w:rsidP="00C972D6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C3229">
        <w:rPr>
          <w:rFonts w:eastAsia="Times New Roman" w:cs="Times New Roman"/>
          <w:szCs w:val="28"/>
          <w:lang w:eastAsia="ru-RU"/>
        </w:rPr>
        <w:t xml:space="preserve">- Как в жизни проверить истинность поступков? </w:t>
      </w:r>
      <w:r w:rsidR="00F039FB" w:rsidRPr="00C972D6">
        <w:rPr>
          <w:rFonts w:eastAsia="Times New Roman" w:cs="Times New Roman"/>
          <w:szCs w:val="28"/>
          <w:lang w:eastAsia="ru-RU"/>
        </w:rPr>
        <w:t>- д</w:t>
      </w:r>
      <w:r w:rsidRPr="004C3229">
        <w:rPr>
          <w:rFonts w:eastAsia="Times New Roman" w:cs="Times New Roman"/>
          <w:szCs w:val="28"/>
          <w:lang w:eastAsia="ru-RU"/>
        </w:rPr>
        <w:t>ети высказывают свои предположения, что нужно говорить правду, правильно себя вести, поступать по совести.</w:t>
      </w:r>
    </w:p>
    <w:p w14:paraId="30C9B6A6" w14:textId="4ABAFCD9" w:rsidR="004C3229" w:rsidRPr="00C972D6" w:rsidRDefault="00F039FB" w:rsidP="00C972D6">
      <w:pPr>
        <w:spacing w:after="0" w:line="360" w:lineRule="auto"/>
        <w:contextualSpacing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C972D6">
        <w:rPr>
          <w:rFonts w:eastAsia="Times New Roman" w:cs="Times New Roman"/>
          <w:szCs w:val="28"/>
          <w:lang w:eastAsia="ru-RU"/>
        </w:rPr>
        <w:t xml:space="preserve">         </w:t>
      </w:r>
      <w:r w:rsidR="004C3229" w:rsidRPr="004C3229">
        <w:rPr>
          <w:rFonts w:eastAsia="Times New Roman" w:cs="Times New Roman"/>
          <w:szCs w:val="28"/>
          <w:lang w:eastAsia="ru-RU"/>
        </w:rPr>
        <w:t xml:space="preserve"> Обобщая эту небольшую беседу, учитель подводит обучающихся к выводу, что Истина – это правильное понимание реальных событий и явлений, окружающих человека. И чтобы меньше допускать ошибочных поступков, нужно много знать об этой действительности, постоянно самосовершенствоваться. Учитель обращает внимание на высказывание Джона </w:t>
      </w:r>
      <w:r w:rsidR="004C3229" w:rsidRPr="004C322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Рёскина: </w:t>
      </w:r>
      <w:r w:rsidR="004C3229" w:rsidRPr="004C3229">
        <w:rPr>
          <w:rFonts w:eastAsia="Times New Roman" w:cs="Times New Roman"/>
          <w:szCs w:val="28"/>
          <w:lang w:eastAsia="ru-RU"/>
        </w:rPr>
        <w:t>«</w:t>
      </w:r>
      <w:r w:rsidR="004C3229" w:rsidRPr="004C322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Где начинается искание истины, там всегда начинается жизнь; как только прекращается искание истины, прекращается и жизнь».</w:t>
      </w:r>
    </w:p>
    <w:p w14:paraId="0282FB4F" w14:textId="65E67CD4" w:rsidR="00F039FB" w:rsidRPr="00C972D6" w:rsidRDefault="00C972D6" w:rsidP="00C972D6">
      <w:pPr>
        <w:spacing w:after="0" w:line="360" w:lineRule="auto"/>
        <w:contextualSpacing/>
        <w:jc w:val="both"/>
        <w:rPr>
          <w:rFonts w:eastAsia="Times New Roman" w:cs="Times New Roman"/>
          <w:b/>
          <w:color w:val="000000"/>
          <w:szCs w:val="28"/>
          <w:u w:val="single"/>
          <w:shd w:val="clear" w:color="auto" w:fill="FFFFFF"/>
          <w:lang w:eastAsia="ru-RU"/>
        </w:rPr>
      </w:pPr>
      <w:r w:rsidRPr="00C972D6">
        <w:rPr>
          <w:rFonts w:eastAsia="Times New Roman" w:cs="Times New Roman"/>
          <w:b/>
          <w:color w:val="000000"/>
          <w:szCs w:val="28"/>
          <w:u w:val="single"/>
          <w:shd w:val="clear" w:color="auto" w:fill="FFFFFF"/>
          <w:lang w:eastAsia="ru-RU"/>
        </w:rPr>
        <w:t>Окружающий мир</w:t>
      </w:r>
    </w:p>
    <w:p w14:paraId="776CAB5E" w14:textId="75EFBD71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На уроках окружающего мира дети получают знания о месте человека на Земле, осознают, что воздействие на природу исходит от общества и от отдельного </w:t>
      </w:r>
      <w:r w:rsidRPr="00C972D6">
        <w:rPr>
          <w:rFonts w:cs="Times New Roman"/>
          <w:szCs w:val="28"/>
        </w:rPr>
        <w:lastRenderedPageBreak/>
        <w:t>человека, может быть прямым или косвенным, учатся устанавливать причинно-следственные связи происходящих экологических изменений. На таких уроках в качестве культурного содержания, вокруг которого разворачивается проблемно-диалоговое общение, часто использую</w:t>
      </w:r>
      <w:r w:rsidR="00F039FB" w:rsidRPr="00C972D6">
        <w:rPr>
          <w:rFonts w:cs="Times New Roman"/>
          <w:szCs w:val="28"/>
        </w:rPr>
        <w:t>тся</w:t>
      </w:r>
      <w:r w:rsidRPr="00C972D6">
        <w:rPr>
          <w:rFonts w:cs="Times New Roman"/>
          <w:szCs w:val="28"/>
        </w:rPr>
        <w:t xml:space="preserve"> экологические сказки.</w:t>
      </w:r>
    </w:p>
    <w:p w14:paraId="1EF739A0" w14:textId="7C415E4C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Например, при изучении темы «Будь природе другом» из раздела «Природа» во втором классе мы читаем эколо</w:t>
      </w:r>
      <w:r w:rsidR="002C7205" w:rsidRPr="00C972D6">
        <w:rPr>
          <w:rFonts w:cs="Times New Roman"/>
          <w:szCs w:val="28"/>
        </w:rPr>
        <w:t>гическую сказку «История одной Ё</w:t>
      </w:r>
      <w:r w:rsidRPr="00C972D6">
        <w:rPr>
          <w:rFonts w:cs="Times New Roman"/>
          <w:szCs w:val="28"/>
        </w:rPr>
        <w:t>лочки».</w:t>
      </w:r>
    </w:p>
    <w:p w14:paraId="0D6A6800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«Печальная эта история, а рассказала мне её старая Осина, что растёт на краю леса. Ну что ж, начнём.</w:t>
      </w:r>
    </w:p>
    <w:p w14:paraId="4624764E" w14:textId="58394A3D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Однажды в нашем лесу выросла</w:t>
      </w:r>
      <w:r w:rsidR="002C7205" w:rsidRPr="00C972D6">
        <w:rPr>
          <w:rFonts w:cs="Times New Roman"/>
          <w:szCs w:val="28"/>
        </w:rPr>
        <w:t xml:space="preserve"> Ё</w:t>
      </w:r>
      <w:r w:rsidRPr="00C972D6">
        <w:rPr>
          <w:rFonts w:cs="Times New Roman"/>
          <w:szCs w:val="28"/>
        </w:rPr>
        <w:t>лочка, она была маленькая, беззащитная и все заботились о ней: большие деревья защищали от ветра, птицы склёвывали чёрных мохнатых гусениц, дождик поливал её, ветерок обдувал в жару. Все любили Ёлочку, а она была доброй и ласковой. Никто лучше неё не смог спрятать маленьких зайчат от злого волка или от хитрой лисы. Её душистой смолкой лечились все звери и птички.</w:t>
      </w:r>
    </w:p>
    <w:p w14:paraId="7FDB71E9" w14:textId="03F93A3F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Шло время, наша Ёлочка подросла и стала такой красивой, что любоваться ею прилетали птицы из соседних лесов. Не было ещё в лесу такой красивой с</w:t>
      </w:r>
      <w:r w:rsidR="002C7205" w:rsidRPr="00C972D6">
        <w:rPr>
          <w:rFonts w:cs="Times New Roman"/>
          <w:szCs w:val="28"/>
        </w:rPr>
        <w:t>тройной и пушистой Ё</w:t>
      </w:r>
      <w:r w:rsidRPr="00C972D6">
        <w:rPr>
          <w:rFonts w:cs="Times New Roman"/>
          <w:szCs w:val="28"/>
        </w:rPr>
        <w:t xml:space="preserve">лочки! </w:t>
      </w:r>
      <w:r w:rsidR="002C7205" w:rsidRPr="00C972D6">
        <w:rPr>
          <w:rFonts w:cs="Times New Roman"/>
          <w:szCs w:val="28"/>
        </w:rPr>
        <w:t>Ё</w:t>
      </w:r>
      <w:r w:rsidRPr="00C972D6">
        <w:rPr>
          <w:rFonts w:cs="Times New Roman"/>
          <w:szCs w:val="28"/>
        </w:rPr>
        <w:t>лочка знала о своей красоте, но нисколько не гордилась, была всё такой же, милой и доброй.</w:t>
      </w:r>
    </w:p>
    <w:p w14:paraId="20AE0736" w14:textId="6F67EA63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Близился Новый Год, хлопотное это было время для леса, ведь сколько лесных красавиц–ёлочек ждала печальная участь попасть под топор. Однажды прилетели две сороки и стали стрекотать о том, что по лесу ходит человек и </w:t>
      </w:r>
      <w:r w:rsidR="002C7205" w:rsidRPr="00C972D6">
        <w:rPr>
          <w:rFonts w:cs="Times New Roman"/>
          <w:szCs w:val="28"/>
        </w:rPr>
        <w:t>ищет самую красивую ёлку. Наша Ё</w:t>
      </w:r>
      <w:r w:rsidRPr="00C972D6">
        <w:rPr>
          <w:rFonts w:cs="Times New Roman"/>
          <w:szCs w:val="28"/>
        </w:rPr>
        <w:t xml:space="preserve">лочка стала звать человека, махать своими пушистыми ветками, пытаясь привлечь его внимание. Бедная, она не знала, для чего ему нужна ёлка. Она думала, что он, как и все, хочет полюбоваться </w:t>
      </w:r>
      <w:r w:rsidR="002C7205" w:rsidRPr="00C972D6">
        <w:rPr>
          <w:rFonts w:cs="Times New Roman"/>
          <w:szCs w:val="28"/>
        </w:rPr>
        <w:t>её красотой, и человек заметил Ё</w:t>
      </w:r>
      <w:r w:rsidRPr="00C972D6">
        <w:rPr>
          <w:rFonts w:cs="Times New Roman"/>
          <w:szCs w:val="28"/>
        </w:rPr>
        <w:t>лочку.</w:t>
      </w:r>
    </w:p>
    <w:p w14:paraId="4F5756FE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«Глупая, глупая, — качала ветками и скрипела старая Осина, — затаись, затаись!!!»</w:t>
      </w:r>
    </w:p>
    <w:p w14:paraId="64B126D6" w14:textId="789EC946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lastRenderedPageBreak/>
        <w:t>Никогда прежде не видел он тако</w:t>
      </w:r>
      <w:r w:rsidR="002C7205" w:rsidRPr="00C972D6">
        <w:rPr>
          <w:rFonts w:cs="Times New Roman"/>
          <w:szCs w:val="28"/>
        </w:rPr>
        <w:t>й красивой стройной и пушистой Ё</w:t>
      </w:r>
      <w:r w:rsidRPr="00C972D6">
        <w:rPr>
          <w:rFonts w:cs="Times New Roman"/>
          <w:szCs w:val="28"/>
        </w:rPr>
        <w:t>лочки. «Хороша, то, что надо!» — сказал человек и…. Принялс</w:t>
      </w:r>
      <w:r w:rsidR="002C7205" w:rsidRPr="00C972D6">
        <w:rPr>
          <w:rFonts w:cs="Times New Roman"/>
          <w:szCs w:val="28"/>
        </w:rPr>
        <w:t>я рубить топором тонкий ствол. Ё</w:t>
      </w:r>
      <w:r w:rsidRPr="00C972D6">
        <w:rPr>
          <w:rFonts w:cs="Times New Roman"/>
          <w:szCs w:val="28"/>
        </w:rPr>
        <w:t>лочка закричала от боли, но было поздно, так и упала она в снег. Удивление и страх были её последними чувствами!</w:t>
      </w:r>
    </w:p>
    <w:p w14:paraId="7B2BD467" w14:textId="3B61F353" w:rsidR="004C3229" w:rsidRPr="00C972D6" w:rsidRDefault="002C7205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Когда человек грубо тащил Ё</w:t>
      </w:r>
      <w:r w:rsidR="004C3229" w:rsidRPr="00C972D6">
        <w:rPr>
          <w:rFonts w:cs="Times New Roman"/>
          <w:szCs w:val="28"/>
        </w:rPr>
        <w:t>лочку за ствол, нежные зелёные веточки обламывались и</w:t>
      </w:r>
      <w:r w:rsidRPr="00C972D6">
        <w:rPr>
          <w:rFonts w:cs="Times New Roman"/>
          <w:szCs w:val="28"/>
        </w:rPr>
        <w:t xml:space="preserve"> осыпали след от Ё</w:t>
      </w:r>
      <w:r w:rsidR="004C3229" w:rsidRPr="00C972D6">
        <w:rPr>
          <w:rFonts w:cs="Times New Roman"/>
          <w:szCs w:val="28"/>
        </w:rPr>
        <w:t>лочки на снегу. Страшный уродливый пенёк в</w:t>
      </w:r>
      <w:r w:rsidRPr="00C972D6">
        <w:rPr>
          <w:rFonts w:cs="Times New Roman"/>
          <w:szCs w:val="28"/>
        </w:rPr>
        <w:t>от всё, что осталось в лесу от Ё</w:t>
      </w:r>
      <w:r w:rsidR="004C3229" w:rsidRPr="00C972D6">
        <w:rPr>
          <w:rFonts w:cs="Times New Roman"/>
          <w:szCs w:val="28"/>
        </w:rPr>
        <w:t>лочки.</w:t>
      </w:r>
    </w:p>
    <w:p w14:paraId="5B806C80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Вот такую историю поведала мне старая скрипучая Осина…»</w:t>
      </w:r>
    </w:p>
    <w:p w14:paraId="68CF58B8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После знакомства с содержанием сказки, учитель организует обсуждение ценности отношения человека к живой природе.</w:t>
      </w:r>
    </w:p>
    <w:p w14:paraId="758B6C19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Ребята, о какой экологической проблеме поведала нам эта сказка?</w:t>
      </w:r>
    </w:p>
    <w:p w14:paraId="00BEF272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Какими человеческими качествами обладала ёлочка? Найдите и зачитайте. </w:t>
      </w:r>
    </w:p>
    <w:p w14:paraId="3867C087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-Знаете ли вы, что все растения живые? Они способны чувствовать и реагировать на добро и зло вокруг них. </w:t>
      </w:r>
    </w:p>
    <w:p w14:paraId="7F51CEF6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Ребята, как вы думаете, а в обычной нашей жизни бывают похожие ситуации? Когда? (под Новый год). </w:t>
      </w:r>
    </w:p>
    <w:p w14:paraId="007DA975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Какое время радует нас ёлочка в доме? (1-2 недели) </w:t>
      </w:r>
    </w:p>
    <w:p w14:paraId="6FDAAB2B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А что потом происходит с ней? (её выбрасывают на свалку)</w:t>
      </w:r>
    </w:p>
    <w:p w14:paraId="32E57D45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Что же нужно делать, чтобы не наносить елям боль и не губить их?  (не срубать) </w:t>
      </w:r>
    </w:p>
    <w:p w14:paraId="29038D9E" w14:textId="77777777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Но ведь мы же сами никто не рубим, и родители ваши не рубят. Что же делать? </w:t>
      </w:r>
    </w:p>
    <w:p w14:paraId="63393B8C" w14:textId="085CC02B" w:rsidR="004C3229" w:rsidRPr="00C972D6" w:rsidRDefault="004C3229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Учитель подводит детей к выводу, что если люди не будут покупать срубленные ели, то и рубить их не будут. Так как спрос рождает предложение.</w:t>
      </w:r>
    </w:p>
    <w:p w14:paraId="79BFA234" w14:textId="77777777" w:rsidR="00A0452C" w:rsidRDefault="00A0452C" w:rsidP="00C972D6">
      <w:pPr>
        <w:spacing w:line="360" w:lineRule="auto"/>
        <w:jc w:val="both"/>
        <w:rPr>
          <w:rFonts w:cs="Times New Roman"/>
          <w:b/>
          <w:bCs/>
          <w:szCs w:val="28"/>
        </w:rPr>
      </w:pPr>
    </w:p>
    <w:p w14:paraId="47BE9F22" w14:textId="77777777" w:rsidR="00A0452C" w:rsidRDefault="00A0452C" w:rsidP="00C972D6">
      <w:pPr>
        <w:spacing w:line="360" w:lineRule="auto"/>
        <w:jc w:val="both"/>
        <w:rPr>
          <w:rFonts w:cs="Times New Roman"/>
          <w:b/>
          <w:bCs/>
          <w:szCs w:val="28"/>
        </w:rPr>
      </w:pPr>
    </w:p>
    <w:p w14:paraId="498D81C0" w14:textId="77777777" w:rsidR="00A0452C" w:rsidRDefault="00A0452C" w:rsidP="00C972D6">
      <w:pPr>
        <w:spacing w:line="360" w:lineRule="auto"/>
        <w:jc w:val="both"/>
        <w:rPr>
          <w:rFonts w:cs="Times New Roman"/>
          <w:b/>
          <w:bCs/>
          <w:szCs w:val="28"/>
        </w:rPr>
      </w:pPr>
    </w:p>
    <w:p w14:paraId="21A5BDF2" w14:textId="19766EAB" w:rsidR="00F039FB" w:rsidRPr="00C972D6" w:rsidRDefault="00F039FB" w:rsidP="00C972D6">
      <w:pPr>
        <w:spacing w:line="360" w:lineRule="auto"/>
        <w:jc w:val="both"/>
        <w:rPr>
          <w:rFonts w:cs="Times New Roman"/>
          <w:b/>
          <w:bCs/>
          <w:szCs w:val="28"/>
        </w:rPr>
      </w:pPr>
      <w:r w:rsidRPr="00C972D6">
        <w:rPr>
          <w:rFonts w:cs="Times New Roman"/>
          <w:b/>
          <w:bCs/>
          <w:szCs w:val="28"/>
        </w:rPr>
        <w:t>План-график реализации воспитательной практики</w:t>
      </w:r>
      <w:r w:rsidR="00C972D6">
        <w:rPr>
          <w:rFonts w:cs="Times New Roman"/>
          <w:b/>
          <w:bCs/>
          <w:szCs w:val="28"/>
        </w:rPr>
        <w:t xml:space="preserve">  </w:t>
      </w:r>
      <w:r w:rsidRPr="00C972D6">
        <w:rPr>
          <w:rFonts w:cs="Times New Roman"/>
          <w:b/>
          <w:szCs w:val="28"/>
        </w:rPr>
        <w:t xml:space="preserve"> </w:t>
      </w:r>
      <w:r w:rsidRPr="00C972D6">
        <w:rPr>
          <w:rFonts w:cs="Times New Roman"/>
          <w:b/>
          <w:bCs/>
          <w:szCs w:val="28"/>
        </w:rPr>
        <w:t>(Диаграмма Ганта)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1564"/>
        <w:gridCol w:w="1134"/>
        <w:gridCol w:w="850"/>
        <w:gridCol w:w="851"/>
        <w:gridCol w:w="992"/>
        <w:gridCol w:w="992"/>
        <w:gridCol w:w="993"/>
        <w:gridCol w:w="992"/>
        <w:gridCol w:w="844"/>
      </w:tblGrid>
      <w:tr w:rsidR="00F039FB" w:rsidRPr="00C972D6" w14:paraId="754AD2F8" w14:textId="77777777" w:rsidTr="00C478E3">
        <w:trPr>
          <w:trHeight w:val="405"/>
        </w:trPr>
        <w:tc>
          <w:tcPr>
            <w:tcW w:w="416" w:type="dxa"/>
            <w:vMerge w:val="restart"/>
          </w:tcPr>
          <w:p w14:paraId="6E74B66B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564" w:type="dxa"/>
            <w:vMerge w:val="restart"/>
          </w:tcPr>
          <w:p w14:paraId="0E8707FB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Наименова-ние этапа</w:t>
            </w:r>
          </w:p>
        </w:tc>
        <w:tc>
          <w:tcPr>
            <w:tcW w:w="1134" w:type="dxa"/>
            <w:vMerge w:val="restart"/>
          </w:tcPr>
          <w:p w14:paraId="6D49EB3E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6514" w:type="dxa"/>
            <w:gridSpan w:val="7"/>
          </w:tcPr>
          <w:p w14:paraId="47D2992B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Временные рамки проекта (может указываться в днях, месяцах)</w:t>
            </w:r>
          </w:p>
        </w:tc>
      </w:tr>
      <w:tr w:rsidR="00F039FB" w:rsidRPr="00C972D6" w14:paraId="7C076C17" w14:textId="77777777" w:rsidTr="00C478E3">
        <w:trPr>
          <w:trHeight w:val="405"/>
        </w:trPr>
        <w:tc>
          <w:tcPr>
            <w:tcW w:w="416" w:type="dxa"/>
            <w:vMerge/>
          </w:tcPr>
          <w:p w14:paraId="528C77D1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14:paraId="71DD735A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9F2926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FA6E8D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2015-2016 уч. год</w:t>
            </w:r>
          </w:p>
        </w:tc>
        <w:tc>
          <w:tcPr>
            <w:tcW w:w="851" w:type="dxa"/>
          </w:tcPr>
          <w:p w14:paraId="156FBF3D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2016-2017 уч. год</w:t>
            </w:r>
          </w:p>
        </w:tc>
        <w:tc>
          <w:tcPr>
            <w:tcW w:w="992" w:type="dxa"/>
          </w:tcPr>
          <w:p w14:paraId="7B083A7C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2017-2018  уч. год</w:t>
            </w:r>
          </w:p>
        </w:tc>
        <w:tc>
          <w:tcPr>
            <w:tcW w:w="992" w:type="dxa"/>
          </w:tcPr>
          <w:p w14:paraId="05B89126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2018-2019 уч. год</w:t>
            </w:r>
          </w:p>
        </w:tc>
        <w:tc>
          <w:tcPr>
            <w:tcW w:w="993" w:type="dxa"/>
          </w:tcPr>
          <w:p w14:paraId="14A51A13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2019-2020  уч. год</w:t>
            </w:r>
          </w:p>
        </w:tc>
        <w:tc>
          <w:tcPr>
            <w:tcW w:w="992" w:type="dxa"/>
          </w:tcPr>
          <w:p w14:paraId="1CE61861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2020-2021 уч. год</w:t>
            </w:r>
          </w:p>
        </w:tc>
        <w:tc>
          <w:tcPr>
            <w:tcW w:w="844" w:type="dxa"/>
          </w:tcPr>
          <w:p w14:paraId="42421409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2021-2022 уч. год</w:t>
            </w:r>
          </w:p>
        </w:tc>
      </w:tr>
      <w:tr w:rsidR="00F039FB" w:rsidRPr="00C972D6" w14:paraId="4D0DB93C" w14:textId="77777777" w:rsidTr="00C478E3">
        <w:tc>
          <w:tcPr>
            <w:tcW w:w="416" w:type="dxa"/>
          </w:tcPr>
          <w:p w14:paraId="43CAB1DB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14:paraId="5215F001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Изучение и отбор педагогических технологий</w:t>
            </w:r>
          </w:p>
        </w:tc>
        <w:tc>
          <w:tcPr>
            <w:tcW w:w="1134" w:type="dxa"/>
          </w:tcPr>
          <w:p w14:paraId="2EA54136" w14:textId="514A8455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Учеб</w:t>
            </w:r>
            <w:r w:rsidR="00C972D6">
              <w:rPr>
                <w:rFonts w:cs="Times New Roman"/>
                <w:sz w:val="24"/>
                <w:szCs w:val="24"/>
              </w:rPr>
              <w:t>-</w:t>
            </w:r>
            <w:r w:rsidRPr="00C972D6">
              <w:rPr>
                <w:rFonts w:cs="Times New Roman"/>
                <w:sz w:val="24"/>
                <w:szCs w:val="24"/>
              </w:rPr>
              <w:t>ный год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14C38F35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59AEE2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6EAA4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B48DEB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B518E9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96064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4438338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39FB" w:rsidRPr="00C972D6" w14:paraId="71D374CD" w14:textId="77777777" w:rsidTr="00C478E3">
        <w:tc>
          <w:tcPr>
            <w:tcW w:w="416" w:type="dxa"/>
          </w:tcPr>
          <w:p w14:paraId="22880DFD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14:paraId="588D588F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Описание методики организации уроков ценностно-смыслового взаимодействия</w:t>
            </w:r>
          </w:p>
        </w:tc>
        <w:tc>
          <w:tcPr>
            <w:tcW w:w="1134" w:type="dxa"/>
          </w:tcPr>
          <w:p w14:paraId="418B41E3" w14:textId="32C3912A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Учеб</w:t>
            </w:r>
            <w:r w:rsidR="00C972D6">
              <w:rPr>
                <w:rFonts w:cs="Times New Roman"/>
                <w:sz w:val="24"/>
                <w:szCs w:val="24"/>
              </w:rPr>
              <w:t>-</w:t>
            </w:r>
            <w:r w:rsidRPr="00C972D6">
              <w:rPr>
                <w:rFonts w:cs="Times New Roman"/>
                <w:sz w:val="24"/>
                <w:szCs w:val="24"/>
              </w:rPr>
              <w:t>ный год</w:t>
            </w:r>
          </w:p>
        </w:tc>
        <w:tc>
          <w:tcPr>
            <w:tcW w:w="850" w:type="dxa"/>
          </w:tcPr>
          <w:p w14:paraId="166B7670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</w:tcPr>
          <w:p w14:paraId="33AB596A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921039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8536F2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99AC64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77674C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7C2A8D3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39FB" w:rsidRPr="00C972D6" w14:paraId="3FFC44DD" w14:textId="77777777" w:rsidTr="00C478E3">
        <w:tc>
          <w:tcPr>
            <w:tcW w:w="416" w:type="dxa"/>
          </w:tcPr>
          <w:p w14:paraId="5834C79E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14:paraId="7BDAEF02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 xml:space="preserve">Разработка и апробация системы уроков </w:t>
            </w:r>
          </w:p>
        </w:tc>
        <w:tc>
          <w:tcPr>
            <w:tcW w:w="1134" w:type="dxa"/>
          </w:tcPr>
          <w:p w14:paraId="19100E2C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Четыре учебных года</w:t>
            </w:r>
          </w:p>
        </w:tc>
        <w:tc>
          <w:tcPr>
            <w:tcW w:w="850" w:type="dxa"/>
          </w:tcPr>
          <w:p w14:paraId="17FC7DF0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780C65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34805EFA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3BC85FF5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EAAAA" w:themeFill="background2" w:themeFillShade="BF"/>
          </w:tcPr>
          <w:p w14:paraId="11160A41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</w:tcPr>
          <w:p w14:paraId="159427B2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FC3A776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039FB" w:rsidRPr="00C972D6" w14:paraId="5796692A" w14:textId="77777777" w:rsidTr="00C478E3">
        <w:tc>
          <w:tcPr>
            <w:tcW w:w="416" w:type="dxa"/>
          </w:tcPr>
          <w:p w14:paraId="4BEABACF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14:paraId="070D7FF4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Внедрение в практику работы, диссемина-ция опыта</w:t>
            </w:r>
          </w:p>
        </w:tc>
        <w:tc>
          <w:tcPr>
            <w:tcW w:w="1134" w:type="dxa"/>
          </w:tcPr>
          <w:p w14:paraId="2BF26492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Учебный год</w:t>
            </w:r>
          </w:p>
        </w:tc>
        <w:tc>
          <w:tcPr>
            <w:tcW w:w="850" w:type="dxa"/>
          </w:tcPr>
          <w:p w14:paraId="0D08FFF9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509926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0084C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AF5A4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4E90F6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BF4ED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EAAAA" w:themeFill="background2" w:themeFillShade="BF"/>
          </w:tcPr>
          <w:p w14:paraId="278FED7C" w14:textId="77777777" w:rsidR="00F039FB" w:rsidRPr="00C972D6" w:rsidRDefault="00F039FB" w:rsidP="00C972D6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545B005" w14:textId="77777777" w:rsidR="00DD2605" w:rsidRDefault="00DD2605" w:rsidP="00C972D6">
      <w:pPr>
        <w:spacing w:line="360" w:lineRule="auto"/>
        <w:jc w:val="both"/>
        <w:rPr>
          <w:rFonts w:cs="Times New Roman"/>
          <w:szCs w:val="28"/>
        </w:rPr>
      </w:pPr>
    </w:p>
    <w:p w14:paraId="54B7892D" w14:textId="77777777" w:rsidR="00A0452C" w:rsidRDefault="00A0452C" w:rsidP="00C972D6">
      <w:pPr>
        <w:spacing w:line="360" w:lineRule="auto"/>
        <w:jc w:val="both"/>
        <w:rPr>
          <w:rFonts w:cs="Times New Roman"/>
          <w:b/>
          <w:szCs w:val="28"/>
        </w:rPr>
      </w:pPr>
    </w:p>
    <w:p w14:paraId="564FCD65" w14:textId="40B7116B" w:rsidR="00C972D6" w:rsidRPr="00C972D6" w:rsidRDefault="00C972D6" w:rsidP="00C972D6">
      <w:pPr>
        <w:spacing w:line="360" w:lineRule="auto"/>
        <w:jc w:val="both"/>
        <w:rPr>
          <w:rFonts w:cs="Times New Roman"/>
          <w:b/>
          <w:szCs w:val="28"/>
        </w:rPr>
      </w:pPr>
      <w:r w:rsidRPr="00C972D6">
        <w:rPr>
          <w:rFonts w:cs="Times New Roman"/>
          <w:b/>
          <w:szCs w:val="28"/>
        </w:rPr>
        <w:t>Результаты воспитательной практики</w:t>
      </w:r>
    </w:p>
    <w:p w14:paraId="34B2CBC2" w14:textId="77777777" w:rsidR="00F039FB" w:rsidRPr="00C972D6" w:rsidRDefault="00F039FB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Результативность представленного опыта работы оценивалась на основе двух критериев:</w:t>
      </w:r>
    </w:p>
    <w:p w14:paraId="4A3FA70B" w14:textId="77777777" w:rsidR="00F039FB" w:rsidRPr="00C972D6" w:rsidRDefault="00F039FB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динамика уровня обученности по литературному чтению, русскому языку, математике и окружающему миру (средний балл по учебному предмету за год);</w:t>
      </w:r>
    </w:p>
    <w:p w14:paraId="06F83B79" w14:textId="76142A8B" w:rsidR="00F039FB" w:rsidRPr="00C972D6" w:rsidRDefault="00F039FB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динамика уровня сформированности ценностно-смысловых установок школьников (методика «Закончи предложение» </w:t>
      </w:r>
      <w:r w:rsidR="00676E88">
        <w:rPr>
          <w:rFonts w:cs="Times New Roman"/>
          <w:szCs w:val="28"/>
        </w:rPr>
        <w:t xml:space="preserve">- </w:t>
      </w:r>
      <w:r w:rsidRPr="00C972D6">
        <w:rPr>
          <w:rFonts w:cs="Times New Roman"/>
          <w:szCs w:val="28"/>
        </w:rPr>
        <w:t>Пр</w:t>
      </w:r>
      <w:r w:rsidR="00C972D6">
        <w:rPr>
          <w:rFonts w:cs="Times New Roman"/>
          <w:szCs w:val="28"/>
        </w:rPr>
        <w:t>иложение</w:t>
      </w:r>
      <w:r w:rsidR="00A0452C">
        <w:rPr>
          <w:rFonts w:cs="Times New Roman"/>
          <w:szCs w:val="28"/>
        </w:rPr>
        <w:t xml:space="preserve"> 2</w:t>
      </w:r>
      <w:r w:rsidRPr="00C972D6">
        <w:rPr>
          <w:rFonts w:cs="Times New Roman"/>
          <w:szCs w:val="28"/>
        </w:rPr>
        <w:t>).</w:t>
      </w:r>
    </w:p>
    <w:p w14:paraId="4B0800A0" w14:textId="6296719E" w:rsidR="00F039FB" w:rsidRPr="00C972D6" w:rsidRDefault="00F039FB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Анализ результатов выпуска 2020-2021 года, обучавшихся с 1 по 4 класс на основе ценностно-смыслового подхода к обучению и воспитанию, показывает, что наблюдается положительная динамика уровня обученности по рассматриваемым предметам.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039FB" w:rsidRPr="00C972D6" w14:paraId="50BC8742" w14:textId="77777777" w:rsidTr="00C478E3">
        <w:tc>
          <w:tcPr>
            <w:tcW w:w="2336" w:type="dxa"/>
          </w:tcPr>
          <w:p w14:paraId="0D0CCEDF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F690532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 класс</w:t>
            </w:r>
          </w:p>
        </w:tc>
        <w:tc>
          <w:tcPr>
            <w:tcW w:w="2336" w:type="dxa"/>
          </w:tcPr>
          <w:p w14:paraId="3AF9343E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2337" w:type="dxa"/>
          </w:tcPr>
          <w:p w14:paraId="055609A4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4 класс</w:t>
            </w:r>
          </w:p>
        </w:tc>
      </w:tr>
      <w:tr w:rsidR="00F039FB" w:rsidRPr="00C972D6" w14:paraId="26FD95D9" w14:textId="77777777" w:rsidTr="00C478E3">
        <w:tc>
          <w:tcPr>
            <w:tcW w:w="2336" w:type="dxa"/>
          </w:tcPr>
          <w:p w14:paraId="6B9DCF08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201C60DE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70,4 %</w:t>
            </w:r>
          </w:p>
        </w:tc>
        <w:tc>
          <w:tcPr>
            <w:tcW w:w="2336" w:type="dxa"/>
          </w:tcPr>
          <w:p w14:paraId="7BBCDAF8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71,6 %</w:t>
            </w:r>
          </w:p>
        </w:tc>
        <w:tc>
          <w:tcPr>
            <w:tcW w:w="2337" w:type="dxa"/>
          </w:tcPr>
          <w:p w14:paraId="17295063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81,8 %</w:t>
            </w:r>
          </w:p>
        </w:tc>
      </w:tr>
      <w:tr w:rsidR="00F039FB" w:rsidRPr="00C972D6" w14:paraId="1B73731C" w14:textId="77777777" w:rsidTr="00C478E3">
        <w:tc>
          <w:tcPr>
            <w:tcW w:w="2336" w:type="dxa"/>
          </w:tcPr>
          <w:p w14:paraId="696A5BEE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305598D9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60 %</w:t>
            </w:r>
          </w:p>
        </w:tc>
        <w:tc>
          <w:tcPr>
            <w:tcW w:w="2336" w:type="dxa"/>
          </w:tcPr>
          <w:p w14:paraId="5ED57913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64,2 %</w:t>
            </w:r>
          </w:p>
        </w:tc>
        <w:tc>
          <w:tcPr>
            <w:tcW w:w="2337" w:type="dxa"/>
          </w:tcPr>
          <w:p w14:paraId="3E92A93E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68,5 %</w:t>
            </w:r>
          </w:p>
        </w:tc>
      </w:tr>
      <w:tr w:rsidR="00F039FB" w:rsidRPr="00C972D6" w14:paraId="1BC4CCE4" w14:textId="77777777" w:rsidTr="00C478E3">
        <w:tc>
          <w:tcPr>
            <w:tcW w:w="2336" w:type="dxa"/>
          </w:tcPr>
          <w:p w14:paraId="3713CCDE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0DA7365F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88,5 %</w:t>
            </w:r>
          </w:p>
        </w:tc>
        <w:tc>
          <w:tcPr>
            <w:tcW w:w="2336" w:type="dxa"/>
          </w:tcPr>
          <w:p w14:paraId="62DD8631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91,8 %</w:t>
            </w:r>
          </w:p>
        </w:tc>
        <w:tc>
          <w:tcPr>
            <w:tcW w:w="2337" w:type="dxa"/>
          </w:tcPr>
          <w:p w14:paraId="67720208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F039FB" w:rsidRPr="00C972D6" w14:paraId="5A0FA63B" w14:textId="77777777" w:rsidTr="00C478E3">
        <w:tc>
          <w:tcPr>
            <w:tcW w:w="2336" w:type="dxa"/>
          </w:tcPr>
          <w:p w14:paraId="67F51474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401E86E0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74,8 %</w:t>
            </w:r>
          </w:p>
        </w:tc>
        <w:tc>
          <w:tcPr>
            <w:tcW w:w="2336" w:type="dxa"/>
          </w:tcPr>
          <w:p w14:paraId="6E2905F4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77,1 %</w:t>
            </w:r>
          </w:p>
        </w:tc>
        <w:tc>
          <w:tcPr>
            <w:tcW w:w="2337" w:type="dxa"/>
          </w:tcPr>
          <w:p w14:paraId="36D665E4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81,8 %</w:t>
            </w:r>
          </w:p>
        </w:tc>
      </w:tr>
    </w:tbl>
    <w:p w14:paraId="36B21E4B" w14:textId="16BF5811" w:rsidR="00F039FB" w:rsidRPr="00C972D6" w:rsidRDefault="00F039FB" w:rsidP="00C972D6">
      <w:pPr>
        <w:spacing w:line="360" w:lineRule="auto"/>
        <w:jc w:val="both"/>
        <w:rPr>
          <w:rFonts w:cs="Times New Roman"/>
          <w:szCs w:val="28"/>
        </w:rPr>
      </w:pPr>
    </w:p>
    <w:p w14:paraId="561DF5FF" w14:textId="6E157565" w:rsidR="00F039FB" w:rsidRPr="00C972D6" w:rsidRDefault="00F039FB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Изучение уровня сформированности ценностно-смысловых установок также показывает положительную динамику. Если во втором классе у большей части обучающихся наблюдалось неумение продолжать предложенные высказывания, то в 4 классе число таких детей существенно уменьшилось.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039FB" w:rsidRPr="00C972D6" w14:paraId="6690E6DC" w14:textId="77777777" w:rsidTr="00C478E3">
        <w:tc>
          <w:tcPr>
            <w:tcW w:w="1250" w:type="pct"/>
          </w:tcPr>
          <w:p w14:paraId="56731D2A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932B2D2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Низкий</w:t>
            </w:r>
          </w:p>
        </w:tc>
        <w:tc>
          <w:tcPr>
            <w:tcW w:w="1250" w:type="pct"/>
          </w:tcPr>
          <w:p w14:paraId="4902DE9B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Средний</w:t>
            </w:r>
          </w:p>
        </w:tc>
        <w:tc>
          <w:tcPr>
            <w:tcW w:w="1250" w:type="pct"/>
          </w:tcPr>
          <w:p w14:paraId="0E22C29E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Высокий</w:t>
            </w:r>
          </w:p>
        </w:tc>
      </w:tr>
      <w:tr w:rsidR="00F039FB" w:rsidRPr="00C972D6" w14:paraId="165CE77D" w14:textId="77777777" w:rsidTr="00C478E3">
        <w:tc>
          <w:tcPr>
            <w:tcW w:w="1250" w:type="pct"/>
          </w:tcPr>
          <w:p w14:paraId="5FF5805A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 класс</w:t>
            </w:r>
          </w:p>
        </w:tc>
        <w:tc>
          <w:tcPr>
            <w:tcW w:w="1250" w:type="pct"/>
          </w:tcPr>
          <w:p w14:paraId="6849F541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71,4%</w:t>
            </w:r>
          </w:p>
        </w:tc>
        <w:tc>
          <w:tcPr>
            <w:tcW w:w="1250" w:type="pct"/>
          </w:tcPr>
          <w:p w14:paraId="7852A26A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21,4%</w:t>
            </w:r>
          </w:p>
        </w:tc>
        <w:tc>
          <w:tcPr>
            <w:tcW w:w="1250" w:type="pct"/>
          </w:tcPr>
          <w:p w14:paraId="152DBA9D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7,2%</w:t>
            </w:r>
          </w:p>
        </w:tc>
      </w:tr>
      <w:tr w:rsidR="00F039FB" w:rsidRPr="00C972D6" w14:paraId="4B4D949A" w14:textId="77777777" w:rsidTr="00C478E3">
        <w:tc>
          <w:tcPr>
            <w:tcW w:w="1250" w:type="pct"/>
          </w:tcPr>
          <w:p w14:paraId="052960B5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3 класс</w:t>
            </w:r>
          </w:p>
        </w:tc>
        <w:tc>
          <w:tcPr>
            <w:tcW w:w="1250" w:type="pct"/>
          </w:tcPr>
          <w:p w14:paraId="1F6FBF5F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40,3%</w:t>
            </w:r>
          </w:p>
        </w:tc>
        <w:tc>
          <w:tcPr>
            <w:tcW w:w="1250" w:type="pct"/>
          </w:tcPr>
          <w:p w14:paraId="1D0D5B28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25,4%</w:t>
            </w:r>
          </w:p>
        </w:tc>
        <w:tc>
          <w:tcPr>
            <w:tcW w:w="1250" w:type="pct"/>
          </w:tcPr>
          <w:p w14:paraId="246ED77D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34,3</w:t>
            </w:r>
          </w:p>
        </w:tc>
      </w:tr>
      <w:tr w:rsidR="00F039FB" w:rsidRPr="00C972D6" w14:paraId="51D0AFC7" w14:textId="77777777" w:rsidTr="00C478E3">
        <w:tc>
          <w:tcPr>
            <w:tcW w:w="1250" w:type="pct"/>
          </w:tcPr>
          <w:p w14:paraId="7A4AA8A4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4 класс</w:t>
            </w:r>
          </w:p>
        </w:tc>
        <w:tc>
          <w:tcPr>
            <w:tcW w:w="1250" w:type="pct"/>
          </w:tcPr>
          <w:p w14:paraId="1D348D79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25%</w:t>
            </w:r>
          </w:p>
        </w:tc>
        <w:tc>
          <w:tcPr>
            <w:tcW w:w="1250" w:type="pct"/>
          </w:tcPr>
          <w:p w14:paraId="04241209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28,5%</w:t>
            </w:r>
          </w:p>
        </w:tc>
        <w:tc>
          <w:tcPr>
            <w:tcW w:w="1250" w:type="pct"/>
          </w:tcPr>
          <w:p w14:paraId="76D483C9" w14:textId="77777777" w:rsidR="00F039FB" w:rsidRPr="00C972D6" w:rsidRDefault="00F039FB" w:rsidP="00C972D6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C972D6">
              <w:rPr>
                <w:rFonts w:cs="Times New Roman"/>
                <w:sz w:val="24"/>
                <w:szCs w:val="24"/>
              </w:rPr>
              <w:t>46,5%</w:t>
            </w:r>
          </w:p>
        </w:tc>
      </w:tr>
    </w:tbl>
    <w:p w14:paraId="4DF44593" w14:textId="201668CE" w:rsidR="00F039FB" w:rsidRPr="00C972D6" w:rsidRDefault="00F039FB" w:rsidP="00C972D6">
      <w:pPr>
        <w:spacing w:line="360" w:lineRule="auto"/>
        <w:jc w:val="both"/>
        <w:rPr>
          <w:rFonts w:cs="Times New Roman"/>
          <w:szCs w:val="28"/>
        </w:rPr>
      </w:pPr>
    </w:p>
    <w:p w14:paraId="45A2449D" w14:textId="77777777" w:rsidR="00A0452C" w:rsidRDefault="00A0452C" w:rsidP="00C972D6">
      <w:pPr>
        <w:spacing w:line="360" w:lineRule="auto"/>
        <w:jc w:val="both"/>
        <w:rPr>
          <w:rFonts w:cs="Times New Roman"/>
          <w:b/>
          <w:szCs w:val="28"/>
        </w:rPr>
      </w:pPr>
    </w:p>
    <w:p w14:paraId="2F1E01E7" w14:textId="63547D5C" w:rsidR="00F039FB" w:rsidRPr="00C972D6" w:rsidRDefault="00C972D6" w:rsidP="00C972D6">
      <w:pPr>
        <w:spacing w:line="360" w:lineRule="auto"/>
        <w:jc w:val="both"/>
        <w:rPr>
          <w:rFonts w:cs="Times New Roman"/>
          <w:b/>
          <w:szCs w:val="28"/>
        </w:rPr>
      </w:pPr>
      <w:r w:rsidRPr="00C972D6">
        <w:rPr>
          <w:rFonts w:cs="Times New Roman"/>
          <w:b/>
          <w:szCs w:val="28"/>
        </w:rPr>
        <w:t>Ресурсы, необходимые для реализации воспитательной практики</w:t>
      </w:r>
    </w:p>
    <w:p w14:paraId="5E29074E" w14:textId="77777777" w:rsidR="00C972D6" w:rsidRPr="00C972D6" w:rsidRDefault="00C972D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Информационные: афоризмы и мудрые мысли философов, мыслителей, писателей, классическая литература, классическая музыка, притчи, видеофрагменты художественных фильмов, произведения изобразительного искусства.</w:t>
      </w:r>
    </w:p>
    <w:p w14:paraId="670A33E5" w14:textId="77777777" w:rsidR="00C972D6" w:rsidRPr="00C972D6" w:rsidRDefault="00C972D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Человеческие: учитель - полноценный носитель культуры, вкладывающий в дело не только знания, но и душу.</w:t>
      </w:r>
    </w:p>
    <w:p w14:paraId="72481B00" w14:textId="77777777" w:rsidR="001302E6" w:rsidRDefault="00C972D6" w:rsidP="00C972D6">
      <w:pPr>
        <w:spacing w:line="360" w:lineRule="auto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Материальные: учебный класс, доска, экран, компьютер, проектор, музыкальные колонки.</w:t>
      </w:r>
    </w:p>
    <w:p w14:paraId="5D7E69A9" w14:textId="2526F230" w:rsidR="00DD2605" w:rsidRDefault="001302E6" w:rsidP="00C972D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Воспитательная практика </w:t>
      </w:r>
      <w:r w:rsidRPr="001302E6">
        <w:rPr>
          <w:rFonts w:cs="Times New Roman"/>
          <w:szCs w:val="28"/>
        </w:rPr>
        <w:t xml:space="preserve">ориентирована на целевые приоритеты, сформулированные в </w:t>
      </w:r>
      <w:r>
        <w:rPr>
          <w:rFonts w:cs="Times New Roman"/>
          <w:szCs w:val="28"/>
        </w:rPr>
        <w:t>Рабочей</w:t>
      </w:r>
      <w:r w:rsidRPr="001302E6">
        <w:rPr>
          <w:rFonts w:cs="Times New Roman"/>
          <w:szCs w:val="28"/>
        </w:rPr>
        <w:t xml:space="preserve"> программе воспитания</w:t>
      </w:r>
      <w:r>
        <w:rPr>
          <w:rFonts w:cs="Times New Roman"/>
          <w:szCs w:val="28"/>
        </w:rPr>
        <w:t xml:space="preserve"> гимназии</w:t>
      </w:r>
      <w:r w:rsidR="00CF4718">
        <w:rPr>
          <w:rFonts w:cs="Times New Roman"/>
          <w:szCs w:val="28"/>
        </w:rPr>
        <w:t xml:space="preserve">, которая включает </w:t>
      </w:r>
      <w:r w:rsidR="00CF4718" w:rsidRPr="00CF4718">
        <w:rPr>
          <w:rFonts w:cs="Times New Roman"/>
          <w:szCs w:val="28"/>
        </w:rPr>
        <w:t>обязательный модуль «Школьный урок», предполагающий поиск и описание практик реализации воспитания в процессе обучения.</w:t>
      </w:r>
      <w:r w:rsidR="00CF4718">
        <w:rPr>
          <w:rFonts w:cs="Times New Roman"/>
          <w:szCs w:val="28"/>
        </w:rPr>
        <w:t xml:space="preserve"> </w:t>
      </w:r>
    </w:p>
    <w:p w14:paraId="7EB11A71" w14:textId="1AAECB09" w:rsidR="00676E88" w:rsidRDefault="00676E88" w:rsidP="00676E8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в предлагаемой практике показана о</w:t>
      </w:r>
      <w:r w:rsidRPr="00676E88">
        <w:rPr>
          <w:rFonts w:cs="Times New Roman"/>
          <w:szCs w:val="28"/>
        </w:rPr>
        <w:t>рганизация ценностно-смыслового взаимодействия на основе интеграции учебного и ценностно</w:t>
      </w:r>
      <w:r>
        <w:rPr>
          <w:rFonts w:cs="Times New Roman"/>
          <w:szCs w:val="28"/>
        </w:rPr>
        <w:t xml:space="preserve">го содержания урока, позволяющая </w:t>
      </w:r>
      <w:r w:rsidRPr="00676E88">
        <w:rPr>
          <w:rFonts w:cs="Times New Roman"/>
          <w:szCs w:val="28"/>
        </w:rPr>
        <w:t>работать с обучающимися начальной школы на высоком уровне фи</w:t>
      </w:r>
      <w:r>
        <w:rPr>
          <w:rFonts w:cs="Times New Roman"/>
          <w:szCs w:val="28"/>
        </w:rPr>
        <w:t xml:space="preserve">лософского восприятия материала. </w:t>
      </w:r>
      <w:r w:rsidRPr="00676E88">
        <w:rPr>
          <w:rFonts w:cs="Times New Roman"/>
          <w:szCs w:val="28"/>
        </w:rPr>
        <w:t>Ибо «Для того, чтобы воспитать человека, годного для будущего, надо воспитывать его, имея в виду вполне совершенного человека, – только тогда воспитанник будет достойным членом того поколения, в котором ему придется жить» (Л.Н. Толстой).</w:t>
      </w:r>
    </w:p>
    <w:p w14:paraId="5C3D0DA7" w14:textId="64227BE0" w:rsidR="007033ED" w:rsidRDefault="007033ED" w:rsidP="00C972D6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Данная воспитательная практика была представлена на Всероссийском конкурсе «Воспитать человека»</w:t>
      </w:r>
      <w:r w:rsidR="005B56CE">
        <w:rPr>
          <w:rFonts w:cs="Times New Roman"/>
          <w:szCs w:val="28"/>
        </w:rPr>
        <w:t xml:space="preserve"> в номинации «Воспитание в образовательных предметах»</w:t>
      </w:r>
      <w:r>
        <w:rPr>
          <w:rFonts w:cs="Times New Roman"/>
          <w:szCs w:val="28"/>
        </w:rPr>
        <w:t xml:space="preserve">, где заняла 3 место </w:t>
      </w:r>
    </w:p>
    <w:p w14:paraId="55A85AED" w14:textId="2D41B84E" w:rsidR="00DD2605" w:rsidRPr="00C972D6" w:rsidRDefault="007033ED" w:rsidP="00C972D6">
      <w:pPr>
        <w:spacing w:line="360" w:lineRule="auto"/>
        <w:jc w:val="both"/>
        <w:rPr>
          <w:rFonts w:cs="Times New Roman"/>
          <w:szCs w:val="28"/>
        </w:rPr>
      </w:pPr>
      <w:hyperlink r:id="rId6" w:history="1">
        <w:r w:rsidRPr="005B68AB">
          <w:rPr>
            <w:rStyle w:val="a6"/>
            <w:rFonts w:cs="Times New Roman"/>
            <w:szCs w:val="28"/>
          </w:rPr>
          <w:t>https://воспитатьчеловека.рф/итоги/победители-и-призеры/2022/</w:t>
        </w:r>
      </w:hyperlink>
      <w:r>
        <w:rPr>
          <w:rFonts w:cs="Times New Roman"/>
          <w:szCs w:val="28"/>
        </w:rPr>
        <w:t xml:space="preserve"> </w:t>
      </w:r>
    </w:p>
    <w:p w14:paraId="5A5F654D" w14:textId="77777777" w:rsidR="00DD2605" w:rsidRPr="00C972D6" w:rsidRDefault="00DD2605" w:rsidP="00C972D6">
      <w:pPr>
        <w:spacing w:line="360" w:lineRule="auto"/>
        <w:jc w:val="both"/>
        <w:rPr>
          <w:rFonts w:cs="Times New Roman"/>
          <w:szCs w:val="28"/>
        </w:rPr>
      </w:pPr>
    </w:p>
    <w:p w14:paraId="41D1F366" w14:textId="77777777" w:rsidR="00A0452C" w:rsidRDefault="00A0452C" w:rsidP="00C972D6">
      <w:pPr>
        <w:pStyle w:val="Default"/>
        <w:spacing w:line="360" w:lineRule="auto"/>
        <w:jc w:val="both"/>
        <w:rPr>
          <w:sz w:val="28"/>
          <w:szCs w:val="28"/>
        </w:rPr>
      </w:pPr>
    </w:p>
    <w:p w14:paraId="28DE294B" w14:textId="2E735AC2" w:rsidR="00372479" w:rsidRPr="00A0452C" w:rsidRDefault="00193131" w:rsidP="00A0452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0452C">
        <w:rPr>
          <w:b/>
          <w:sz w:val="28"/>
          <w:szCs w:val="28"/>
        </w:rPr>
        <w:t xml:space="preserve">Приложение № 1 </w:t>
      </w:r>
      <w:bookmarkStart w:id="0" w:name="_GoBack"/>
      <w:bookmarkEnd w:id="0"/>
    </w:p>
    <w:p w14:paraId="099D4C48" w14:textId="293F399E" w:rsidR="00AC30CF" w:rsidRPr="00A0452C" w:rsidRDefault="00FA24C1" w:rsidP="00C972D6">
      <w:pPr>
        <w:spacing w:after="0" w:line="360" w:lineRule="auto"/>
        <w:jc w:val="both"/>
        <w:rPr>
          <w:rFonts w:cs="Times New Roman"/>
          <w:bCs/>
          <w:szCs w:val="28"/>
        </w:rPr>
      </w:pPr>
      <w:r w:rsidRPr="00A0452C">
        <w:rPr>
          <w:rFonts w:cs="Times New Roman"/>
          <w:bCs/>
          <w:szCs w:val="28"/>
        </w:rPr>
        <w:t xml:space="preserve">Пример </w:t>
      </w:r>
      <w:r w:rsidR="00D922DA" w:rsidRPr="00A0452C">
        <w:rPr>
          <w:rFonts w:cs="Times New Roman"/>
          <w:bCs/>
          <w:szCs w:val="28"/>
        </w:rPr>
        <w:t>сценарного</w:t>
      </w:r>
      <w:r w:rsidR="008A7EDE" w:rsidRPr="00A0452C">
        <w:rPr>
          <w:rFonts w:cs="Times New Roman"/>
          <w:bCs/>
          <w:szCs w:val="28"/>
        </w:rPr>
        <w:t xml:space="preserve"> </w:t>
      </w:r>
      <w:r w:rsidR="00D922DA" w:rsidRPr="00A0452C">
        <w:rPr>
          <w:rFonts w:cs="Times New Roman"/>
          <w:bCs/>
          <w:szCs w:val="28"/>
        </w:rPr>
        <w:t>плана</w:t>
      </w:r>
      <w:r w:rsidR="00A0452C" w:rsidRPr="00A0452C">
        <w:rPr>
          <w:rFonts w:cs="Times New Roman"/>
          <w:bCs/>
          <w:szCs w:val="28"/>
        </w:rPr>
        <w:t xml:space="preserve"> </w:t>
      </w:r>
      <w:r w:rsidRPr="00A0452C">
        <w:rPr>
          <w:rFonts w:cs="Times New Roman"/>
          <w:bCs/>
          <w:szCs w:val="28"/>
        </w:rPr>
        <w:t>у</w:t>
      </w:r>
      <w:r w:rsidR="00897211" w:rsidRPr="00A0452C">
        <w:rPr>
          <w:rFonts w:cs="Times New Roman"/>
          <w:bCs/>
          <w:szCs w:val="28"/>
        </w:rPr>
        <w:t>рок</w:t>
      </w:r>
      <w:r w:rsidRPr="00A0452C">
        <w:rPr>
          <w:rFonts w:cs="Times New Roman"/>
          <w:bCs/>
          <w:szCs w:val="28"/>
        </w:rPr>
        <w:t>а</w:t>
      </w:r>
      <w:r w:rsidR="00897211" w:rsidRPr="00A0452C">
        <w:rPr>
          <w:rFonts w:cs="Times New Roman"/>
          <w:bCs/>
          <w:szCs w:val="28"/>
        </w:rPr>
        <w:t xml:space="preserve"> ценностно-смыслового взаимодействи</w:t>
      </w:r>
      <w:r w:rsidRPr="00A0452C">
        <w:rPr>
          <w:rFonts w:cs="Times New Roman"/>
          <w:bCs/>
          <w:szCs w:val="28"/>
        </w:rPr>
        <w:t>я</w:t>
      </w:r>
    </w:p>
    <w:p w14:paraId="7E06EC52" w14:textId="6536D313" w:rsidR="006F6DDB" w:rsidRPr="00A0452C" w:rsidRDefault="006F6DDB" w:rsidP="00C972D6">
      <w:pPr>
        <w:spacing w:after="0" w:line="360" w:lineRule="auto"/>
        <w:jc w:val="both"/>
        <w:rPr>
          <w:rStyle w:val="a7"/>
          <w:rFonts w:cs="Times New Roman"/>
          <w:b w:val="0"/>
          <w:szCs w:val="28"/>
        </w:rPr>
      </w:pPr>
      <w:r w:rsidRPr="00A0452C">
        <w:rPr>
          <w:rFonts w:cs="Times New Roman"/>
          <w:bCs/>
          <w:szCs w:val="28"/>
        </w:rPr>
        <w:t>по теме «</w:t>
      </w:r>
      <w:r w:rsidR="00F05606" w:rsidRPr="00A0452C">
        <w:rPr>
          <w:rFonts w:cs="Times New Roman"/>
          <w:color w:val="000000"/>
          <w:szCs w:val="28"/>
        </w:rPr>
        <w:t>К.Г. Паустовский «Растрёпанный воробей»</w:t>
      </w:r>
      <w:r w:rsidRPr="00A0452C">
        <w:rPr>
          <w:rStyle w:val="a7"/>
          <w:rFonts w:cs="Times New Roman"/>
          <w:b w:val="0"/>
          <w:szCs w:val="28"/>
        </w:rPr>
        <w:t>»</w:t>
      </w:r>
    </w:p>
    <w:p w14:paraId="63A156EB" w14:textId="534E51E9" w:rsidR="006F6DDB" w:rsidRPr="00A0452C" w:rsidRDefault="006F6DDB" w:rsidP="00C972D6">
      <w:pPr>
        <w:spacing w:after="0" w:line="360" w:lineRule="auto"/>
        <w:jc w:val="both"/>
        <w:rPr>
          <w:rStyle w:val="a7"/>
          <w:rFonts w:cs="Times New Roman"/>
          <w:b w:val="0"/>
          <w:szCs w:val="28"/>
        </w:rPr>
      </w:pPr>
      <w:r w:rsidRPr="00A0452C">
        <w:rPr>
          <w:rStyle w:val="a7"/>
          <w:rFonts w:cs="Times New Roman"/>
          <w:b w:val="0"/>
          <w:szCs w:val="28"/>
        </w:rPr>
        <w:t xml:space="preserve">(литературное чтение, </w:t>
      </w:r>
      <w:r w:rsidR="00F05606" w:rsidRPr="00A0452C">
        <w:rPr>
          <w:rStyle w:val="a7"/>
          <w:rFonts w:cs="Times New Roman"/>
          <w:b w:val="0"/>
          <w:szCs w:val="28"/>
        </w:rPr>
        <w:t>3</w:t>
      </w:r>
      <w:r w:rsidRPr="00A0452C">
        <w:rPr>
          <w:rStyle w:val="a7"/>
          <w:rFonts w:cs="Times New Roman"/>
          <w:b w:val="0"/>
          <w:szCs w:val="28"/>
        </w:rPr>
        <w:t xml:space="preserve"> класс</w:t>
      </w:r>
      <w:r w:rsidR="003B49E5" w:rsidRPr="00A0452C">
        <w:rPr>
          <w:rStyle w:val="a7"/>
          <w:rFonts w:cs="Times New Roman"/>
          <w:b w:val="0"/>
          <w:szCs w:val="28"/>
        </w:rPr>
        <w:t>, 3-й</w:t>
      </w:r>
      <w:r w:rsidR="00F05606" w:rsidRPr="00A0452C">
        <w:rPr>
          <w:rStyle w:val="a7"/>
          <w:rFonts w:cs="Times New Roman"/>
          <w:b w:val="0"/>
          <w:szCs w:val="28"/>
        </w:rPr>
        <w:t xml:space="preserve"> урок по теме</w:t>
      </w:r>
      <w:r w:rsidRPr="00A0452C">
        <w:rPr>
          <w:rStyle w:val="a7"/>
          <w:rFonts w:cs="Times New Roman"/>
          <w:b w:val="0"/>
          <w:szCs w:val="28"/>
        </w:rPr>
        <w:t>)</w:t>
      </w:r>
    </w:p>
    <w:p w14:paraId="60DAE538" w14:textId="133CAB16" w:rsidR="00F574CA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t>- Мы продолжаем изучать произведение Паустовского «Растрепанный воробей»</w:t>
      </w:r>
    </w:p>
    <w:p w14:paraId="489888A8" w14:textId="77777777" w:rsidR="00F574CA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5"/>
          <w:sz w:val="28"/>
          <w:szCs w:val="28"/>
          <w:bdr w:val="none" w:sz="0" w:space="0" w:color="auto" w:frame="1"/>
        </w:rPr>
      </w:pPr>
      <w:r w:rsidRPr="00C972D6">
        <w:rPr>
          <w:color w:val="000000"/>
          <w:spacing w:val="5"/>
          <w:sz w:val="28"/>
          <w:szCs w:val="28"/>
          <w:bdr w:val="none" w:sz="0" w:space="0" w:color="auto" w:frame="1"/>
        </w:rPr>
        <w:t xml:space="preserve">- «Написать сказку так же трудно, как передать словами слабый запах травы. Сказку пишешь, почти не дыша - чтобы не сдуть тончайшую пыльцу, которой она покрыта» - писал Константин Георгиевич Паустовский. </w:t>
      </w:r>
    </w:p>
    <w:p w14:paraId="1EBF83C7" w14:textId="56986BBF" w:rsidR="00F574CA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t>- Вы слышите великую музыку</w:t>
      </w:r>
      <w:r w:rsidRPr="00C972D6">
        <w:rPr>
          <w:bCs/>
          <w:i/>
          <w:color w:val="000000"/>
          <w:sz w:val="28"/>
          <w:szCs w:val="28"/>
        </w:rPr>
        <w:t>,</w:t>
      </w:r>
      <w:r w:rsidRPr="00C972D6">
        <w:rPr>
          <w:bCs/>
          <w:color w:val="000000"/>
          <w:sz w:val="28"/>
          <w:szCs w:val="28"/>
        </w:rPr>
        <w:t xml:space="preserve"> пьесу «Сладкая греза» из «Детского альбома» Петра Ильича Чайковского</w:t>
      </w:r>
      <w:r w:rsidR="00F05606" w:rsidRPr="00C972D6">
        <w:rPr>
          <w:bCs/>
          <w:color w:val="000000"/>
          <w:sz w:val="28"/>
          <w:szCs w:val="28"/>
        </w:rPr>
        <w:t xml:space="preserve"> </w:t>
      </w:r>
      <w:r w:rsidR="00F05606" w:rsidRPr="00C972D6">
        <w:rPr>
          <w:bCs/>
          <w:i/>
          <w:color w:val="000000"/>
          <w:sz w:val="28"/>
          <w:szCs w:val="28"/>
        </w:rPr>
        <w:t>(включается видеофрагмент одноименного мультфильма)</w:t>
      </w:r>
      <w:r w:rsidRPr="00C972D6">
        <w:rPr>
          <w:bCs/>
          <w:color w:val="000000"/>
          <w:sz w:val="28"/>
          <w:szCs w:val="28"/>
        </w:rPr>
        <w:t xml:space="preserve">. </w:t>
      </w:r>
    </w:p>
    <w:p w14:paraId="342F2E9A" w14:textId="163FA45D" w:rsidR="00F574CA" w:rsidRPr="00C972D6" w:rsidRDefault="00F05606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t xml:space="preserve">- </w:t>
      </w:r>
      <w:r w:rsidR="00F574CA" w:rsidRPr="00C972D6">
        <w:rPr>
          <w:bCs/>
          <w:color w:val="000000"/>
          <w:sz w:val="28"/>
          <w:szCs w:val="28"/>
        </w:rPr>
        <w:t>Посмотрите фрагмент мультфильма и подумайте, что общего в нём с произведением Паустовского</w:t>
      </w:r>
      <w:r w:rsidRPr="00C972D6">
        <w:rPr>
          <w:bCs/>
          <w:color w:val="000000"/>
          <w:sz w:val="28"/>
          <w:szCs w:val="28"/>
        </w:rPr>
        <w:t>?</w:t>
      </w:r>
      <w:r w:rsidR="00F574CA" w:rsidRPr="00C972D6">
        <w:rPr>
          <w:bCs/>
          <w:color w:val="000000"/>
          <w:sz w:val="28"/>
          <w:szCs w:val="28"/>
        </w:rPr>
        <w:t xml:space="preserve"> </w:t>
      </w:r>
    </w:p>
    <w:p w14:paraId="111BA476" w14:textId="77777777" w:rsidR="00F574CA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t>- Ребята, Вы внимательно смотрели фрагмент мультфильма? А чем он по жанру похож на произведение «Растрепанный воробей»? (</w:t>
      </w:r>
      <w:r w:rsidRPr="00C972D6">
        <w:rPr>
          <w:bCs/>
          <w:i/>
          <w:iCs/>
          <w:color w:val="000000"/>
          <w:sz w:val="28"/>
          <w:szCs w:val="28"/>
        </w:rPr>
        <w:t>здесь сказка в рассказе</w:t>
      </w:r>
      <w:r w:rsidRPr="00C972D6">
        <w:rPr>
          <w:bCs/>
          <w:color w:val="000000"/>
          <w:sz w:val="28"/>
          <w:szCs w:val="28"/>
        </w:rPr>
        <w:t>).</w:t>
      </w:r>
    </w:p>
    <w:p w14:paraId="6C810686" w14:textId="77777777" w:rsidR="00F574CA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t>- Верно, здесь как бы сказка в рассказе, сначала мы видим рассказ о детской комнате, а затем сказку, где оживают фарфоровые куклы и оловянные солдатики.</w:t>
      </w:r>
    </w:p>
    <w:p w14:paraId="306AC647" w14:textId="6C99F822" w:rsidR="00B466E4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t xml:space="preserve">- Попробуем заглянуть под покрывало этой волшебной пыльцы сказки. </w:t>
      </w:r>
      <w:r w:rsidR="00F05606" w:rsidRPr="00C972D6">
        <w:rPr>
          <w:bCs/>
          <w:color w:val="000000"/>
          <w:sz w:val="28"/>
          <w:szCs w:val="28"/>
        </w:rPr>
        <w:t xml:space="preserve">В этом нам </w:t>
      </w:r>
      <w:r w:rsidRPr="00C972D6">
        <w:rPr>
          <w:bCs/>
          <w:color w:val="000000"/>
          <w:sz w:val="28"/>
          <w:szCs w:val="28"/>
        </w:rPr>
        <w:t>поможет табличка</w:t>
      </w:r>
      <w:r w:rsidR="00B466E4" w:rsidRPr="00C972D6">
        <w:rPr>
          <w:bCs/>
          <w:color w:val="000000"/>
          <w:sz w:val="28"/>
          <w:szCs w:val="28"/>
        </w:rPr>
        <w:t>:</w:t>
      </w:r>
    </w:p>
    <w:tbl>
      <w:tblPr>
        <w:tblStyle w:val="a3"/>
        <w:tblW w:w="9416" w:type="dxa"/>
        <w:tblLayout w:type="fixed"/>
        <w:tblLook w:val="04A0" w:firstRow="1" w:lastRow="0" w:firstColumn="1" w:lastColumn="0" w:noHBand="0" w:noVBand="1"/>
      </w:tblPr>
      <w:tblGrid>
        <w:gridCol w:w="1271"/>
        <w:gridCol w:w="1149"/>
        <w:gridCol w:w="3320"/>
        <w:gridCol w:w="1792"/>
        <w:gridCol w:w="1884"/>
      </w:tblGrid>
      <w:tr w:rsidR="007F2BD9" w:rsidRPr="00C972D6" w14:paraId="5410E779" w14:textId="77777777" w:rsidTr="00926E4F">
        <w:trPr>
          <w:trHeight w:val="587"/>
        </w:trPr>
        <w:tc>
          <w:tcPr>
            <w:tcW w:w="1271" w:type="dxa"/>
          </w:tcPr>
          <w:p w14:paraId="1923CAA1" w14:textId="77777777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972D6">
              <w:rPr>
                <w:b/>
                <w:color w:val="000000"/>
                <w:sz w:val="28"/>
                <w:szCs w:val="28"/>
              </w:rPr>
              <w:t>Жанр</w:t>
            </w:r>
          </w:p>
        </w:tc>
        <w:tc>
          <w:tcPr>
            <w:tcW w:w="1149" w:type="dxa"/>
          </w:tcPr>
          <w:p w14:paraId="0D213F55" w14:textId="77777777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972D6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320" w:type="dxa"/>
          </w:tcPr>
          <w:p w14:paraId="4F87663C" w14:textId="77777777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972D6">
              <w:rPr>
                <w:b/>
                <w:color w:val="000000"/>
                <w:sz w:val="28"/>
                <w:szCs w:val="28"/>
              </w:rPr>
              <w:t xml:space="preserve">Дружба </w:t>
            </w:r>
          </w:p>
        </w:tc>
        <w:tc>
          <w:tcPr>
            <w:tcW w:w="1792" w:type="dxa"/>
          </w:tcPr>
          <w:p w14:paraId="1869FB25" w14:textId="77777777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972D6">
              <w:rPr>
                <w:b/>
                <w:color w:val="000000"/>
                <w:sz w:val="28"/>
                <w:szCs w:val="28"/>
              </w:rPr>
              <w:t xml:space="preserve">Друг </w:t>
            </w:r>
          </w:p>
        </w:tc>
        <w:tc>
          <w:tcPr>
            <w:tcW w:w="1884" w:type="dxa"/>
          </w:tcPr>
          <w:p w14:paraId="34D46AC5" w14:textId="77777777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972D6">
              <w:rPr>
                <w:b/>
                <w:color w:val="000000"/>
                <w:sz w:val="28"/>
                <w:szCs w:val="28"/>
              </w:rPr>
              <w:t>Мораль</w:t>
            </w:r>
          </w:p>
        </w:tc>
      </w:tr>
      <w:tr w:rsidR="007F2BD9" w:rsidRPr="00C972D6" w14:paraId="0441195A" w14:textId="77777777" w:rsidTr="00926E4F">
        <w:trPr>
          <w:trHeight w:val="794"/>
        </w:trPr>
        <w:tc>
          <w:tcPr>
            <w:tcW w:w="1271" w:type="dxa"/>
          </w:tcPr>
          <w:p w14:paraId="1B902DB6" w14:textId="2495DDBA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C972D6">
              <w:rPr>
                <w:bCs/>
                <w:color w:val="000000"/>
                <w:sz w:val="28"/>
                <w:szCs w:val="28"/>
              </w:rPr>
              <w:t>Сказка в рассказе</w:t>
            </w:r>
          </w:p>
        </w:tc>
        <w:tc>
          <w:tcPr>
            <w:tcW w:w="1149" w:type="dxa"/>
          </w:tcPr>
          <w:p w14:paraId="053657EB" w14:textId="61B94831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14:paraId="10D779B6" w14:textId="616E5B81" w:rsidR="007F2BD9" w:rsidRPr="00C972D6" w:rsidRDefault="007F2BD9" w:rsidP="00C972D6">
            <w:pPr>
              <w:spacing w:after="0" w:line="360" w:lineRule="auto"/>
              <w:ind w:firstLine="709"/>
              <w:jc w:val="both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792" w:type="dxa"/>
          </w:tcPr>
          <w:p w14:paraId="53C05D54" w14:textId="77777777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</w:tcPr>
          <w:p w14:paraId="56548A0E" w14:textId="50763223" w:rsidR="007F2BD9" w:rsidRPr="00C972D6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281836DC" w14:textId="77777777" w:rsidR="00F574CA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t>- На предыдущих уроках Вы познакомились с содержанием, автором, жанром произведения, его героями, а сегодня мы разберемся с темой, главной мыслью или моралью сказки.</w:t>
      </w:r>
    </w:p>
    <w:p w14:paraId="43FD6007" w14:textId="675BF293" w:rsidR="00F574CA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lastRenderedPageBreak/>
        <w:t>- Как бы вы определили главную тему этого произведения? О чем оно? (</w:t>
      </w:r>
      <w:r w:rsidRPr="00C972D6">
        <w:rPr>
          <w:bCs/>
          <w:i/>
          <w:iCs/>
          <w:color w:val="000000"/>
          <w:sz w:val="28"/>
          <w:szCs w:val="28"/>
        </w:rPr>
        <w:t xml:space="preserve">Обсуждение того, о чем же говорится в произведении? </w:t>
      </w:r>
      <w:r w:rsidR="007F2BD9" w:rsidRPr="00C972D6">
        <w:rPr>
          <w:bCs/>
          <w:i/>
          <w:iCs/>
          <w:color w:val="000000"/>
          <w:sz w:val="28"/>
          <w:szCs w:val="28"/>
        </w:rPr>
        <w:t>Результаты диалога обобщает учитель</w:t>
      </w:r>
      <w:r w:rsidRPr="00C972D6">
        <w:rPr>
          <w:bCs/>
          <w:i/>
          <w:iCs/>
          <w:color w:val="000000"/>
          <w:sz w:val="28"/>
          <w:szCs w:val="28"/>
        </w:rPr>
        <w:t>).</w:t>
      </w:r>
    </w:p>
    <w:p w14:paraId="73BE4334" w14:textId="77777777" w:rsidR="007F2BD9" w:rsidRPr="00C972D6" w:rsidRDefault="00F574CA" w:rsidP="00C972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972D6">
        <w:rPr>
          <w:bCs/>
          <w:color w:val="000000"/>
          <w:sz w:val="28"/>
          <w:szCs w:val="28"/>
        </w:rPr>
        <w:t>- Все верно, это сказка о девочке Маше, ее семье – реальных героях, и о воробье – герое сказочном, но все они связаны дружбой, поэтому главной темой можно считать дружбу (появляется в таблице)</w:t>
      </w:r>
      <w:r w:rsidR="007F2BD9" w:rsidRPr="00C972D6">
        <w:rPr>
          <w:bCs/>
          <w:color w:val="000000"/>
          <w:sz w:val="28"/>
          <w:szCs w:val="28"/>
        </w:rPr>
        <w:t>:</w:t>
      </w:r>
    </w:p>
    <w:tbl>
      <w:tblPr>
        <w:tblStyle w:val="a3"/>
        <w:tblW w:w="9416" w:type="dxa"/>
        <w:tblLayout w:type="fixed"/>
        <w:tblLook w:val="04A0" w:firstRow="1" w:lastRow="0" w:firstColumn="1" w:lastColumn="0" w:noHBand="0" w:noVBand="1"/>
      </w:tblPr>
      <w:tblGrid>
        <w:gridCol w:w="1271"/>
        <w:gridCol w:w="1149"/>
        <w:gridCol w:w="4238"/>
        <w:gridCol w:w="1275"/>
        <w:gridCol w:w="1483"/>
      </w:tblGrid>
      <w:tr w:rsidR="007F2BD9" w:rsidRPr="00A0452C" w14:paraId="76ADD556" w14:textId="77777777" w:rsidTr="00A0452C">
        <w:trPr>
          <w:trHeight w:val="587"/>
        </w:trPr>
        <w:tc>
          <w:tcPr>
            <w:tcW w:w="1271" w:type="dxa"/>
          </w:tcPr>
          <w:p w14:paraId="2DC89073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Жанр</w:t>
            </w:r>
          </w:p>
        </w:tc>
        <w:tc>
          <w:tcPr>
            <w:tcW w:w="1149" w:type="dxa"/>
          </w:tcPr>
          <w:p w14:paraId="025A6A91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Тема</w:t>
            </w:r>
          </w:p>
        </w:tc>
        <w:tc>
          <w:tcPr>
            <w:tcW w:w="4238" w:type="dxa"/>
          </w:tcPr>
          <w:p w14:paraId="61B6E788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 xml:space="preserve">Дружба </w:t>
            </w:r>
          </w:p>
        </w:tc>
        <w:tc>
          <w:tcPr>
            <w:tcW w:w="1275" w:type="dxa"/>
          </w:tcPr>
          <w:p w14:paraId="40DD48B7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 xml:space="preserve">Друг </w:t>
            </w:r>
          </w:p>
        </w:tc>
        <w:tc>
          <w:tcPr>
            <w:tcW w:w="1483" w:type="dxa"/>
          </w:tcPr>
          <w:p w14:paraId="043B6C13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Мораль</w:t>
            </w:r>
          </w:p>
        </w:tc>
      </w:tr>
      <w:tr w:rsidR="007F2BD9" w:rsidRPr="00A0452C" w14:paraId="7285AAF7" w14:textId="77777777" w:rsidTr="00A0452C">
        <w:trPr>
          <w:trHeight w:val="841"/>
        </w:trPr>
        <w:tc>
          <w:tcPr>
            <w:tcW w:w="1271" w:type="dxa"/>
          </w:tcPr>
          <w:p w14:paraId="3C2B0D32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Cs/>
                <w:color w:val="000000"/>
              </w:rPr>
              <w:t>Сказка в рассказе</w:t>
            </w:r>
          </w:p>
        </w:tc>
        <w:tc>
          <w:tcPr>
            <w:tcW w:w="1149" w:type="dxa"/>
          </w:tcPr>
          <w:p w14:paraId="5AA60071" w14:textId="6185DB06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A0452C">
              <w:rPr>
                <w:bCs/>
                <w:color w:val="000000"/>
              </w:rPr>
              <w:t>Дружба</w:t>
            </w:r>
          </w:p>
        </w:tc>
        <w:tc>
          <w:tcPr>
            <w:tcW w:w="4238" w:type="dxa"/>
          </w:tcPr>
          <w:p w14:paraId="2D6BE19E" w14:textId="77777777" w:rsidR="007F2BD9" w:rsidRPr="00A0452C" w:rsidRDefault="007F2BD9" w:rsidP="00C972D6">
            <w:pPr>
              <w:spacing w:after="0" w:line="360" w:lineRule="auto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14:paraId="1EBB39D3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483" w:type="dxa"/>
          </w:tcPr>
          <w:p w14:paraId="0FA61BD0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</w:tr>
    </w:tbl>
    <w:p w14:paraId="0F0E66F1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Ребята, а как Вы понимаете, что такое дружба? (</w:t>
      </w:r>
      <w:r w:rsidRPr="00C972D6">
        <w:rPr>
          <w:rFonts w:cs="Times New Roman"/>
          <w:bCs/>
          <w:i/>
          <w:iCs/>
          <w:color w:val="000000"/>
          <w:szCs w:val="28"/>
        </w:rPr>
        <w:t>Ответы детей</w:t>
      </w:r>
      <w:r w:rsidRPr="00C972D6">
        <w:rPr>
          <w:rFonts w:cs="Times New Roman"/>
          <w:bCs/>
          <w:color w:val="000000"/>
          <w:szCs w:val="28"/>
        </w:rPr>
        <w:t>)</w:t>
      </w:r>
    </w:p>
    <w:p w14:paraId="368FF7D4" w14:textId="7E77E6B3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>- Спасибо, давайте сверим, наши представления с тем, как определяется понятие «дружба» в словаре (</w:t>
      </w:r>
      <w:r w:rsidRPr="00C972D6">
        <w:rPr>
          <w:rFonts w:cs="Times New Roman"/>
          <w:i/>
          <w:iCs/>
          <w:szCs w:val="28"/>
        </w:rPr>
        <w:t>определение дружбы в таблице появляется)</w:t>
      </w:r>
      <w:r w:rsidR="007F2BD9" w:rsidRPr="00C972D6">
        <w:rPr>
          <w:rFonts w:cs="Times New Roman"/>
          <w:i/>
          <w:iCs/>
          <w:szCs w:val="28"/>
        </w:rPr>
        <w:t>:</w:t>
      </w:r>
      <w:r w:rsidRPr="00C972D6">
        <w:rPr>
          <w:rFonts w:cs="Times New Roman"/>
          <w:szCs w:val="28"/>
        </w:rPr>
        <w:t xml:space="preserve"> </w:t>
      </w:r>
    </w:p>
    <w:tbl>
      <w:tblPr>
        <w:tblStyle w:val="a3"/>
        <w:tblW w:w="9416" w:type="dxa"/>
        <w:tblLayout w:type="fixed"/>
        <w:tblLook w:val="04A0" w:firstRow="1" w:lastRow="0" w:firstColumn="1" w:lastColumn="0" w:noHBand="0" w:noVBand="1"/>
      </w:tblPr>
      <w:tblGrid>
        <w:gridCol w:w="1271"/>
        <w:gridCol w:w="1149"/>
        <w:gridCol w:w="4238"/>
        <w:gridCol w:w="1417"/>
        <w:gridCol w:w="1341"/>
      </w:tblGrid>
      <w:tr w:rsidR="007F2BD9" w:rsidRPr="00A0452C" w14:paraId="7B794292" w14:textId="77777777" w:rsidTr="00A0452C">
        <w:trPr>
          <w:trHeight w:val="587"/>
        </w:trPr>
        <w:tc>
          <w:tcPr>
            <w:tcW w:w="1271" w:type="dxa"/>
          </w:tcPr>
          <w:p w14:paraId="63BEB9A4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Жанр</w:t>
            </w:r>
          </w:p>
        </w:tc>
        <w:tc>
          <w:tcPr>
            <w:tcW w:w="1149" w:type="dxa"/>
          </w:tcPr>
          <w:p w14:paraId="26E4A86A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Тема</w:t>
            </w:r>
          </w:p>
        </w:tc>
        <w:tc>
          <w:tcPr>
            <w:tcW w:w="4238" w:type="dxa"/>
          </w:tcPr>
          <w:p w14:paraId="2D1DAA33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 xml:space="preserve">Дружба </w:t>
            </w:r>
          </w:p>
        </w:tc>
        <w:tc>
          <w:tcPr>
            <w:tcW w:w="1417" w:type="dxa"/>
          </w:tcPr>
          <w:p w14:paraId="66172923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 xml:space="preserve">Друг </w:t>
            </w:r>
          </w:p>
        </w:tc>
        <w:tc>
          <w:tcPr>
            <w:tcW w:w="1341" w:type="dxa"/>
          </w:tcPr>
          <w:p w14:paraId="21920FEA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Мораль</w:t>
            </w:r>
          </w:p>
        </w:tc>
      </w:tr>
      <w:tr w:rsidR="007F2BD9" w:rsidRPr="00A0452C" w14:paraId="13B74929" w14:textId="77777777" w:rsidTr="00A0452C">
        <w:trPr>
          <w:trHeight w:val="1078"/>
        </w:trPr>
        <w:tc>
          <w:tcPr>
            <w:tcW w:w="1271" w:type="dxa"/>
          </w:tcPr>
          <w:p w14:paraId="75FBCE93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Cs/>
                <w:color w:val="000000"/>
              </w:rPr>
              <w:t>Сказка в рассказе</w:t>
            </w:r>
          </w:p>
        </w:tc>
        <w:tc>
          <w:tcPr>
            <w:tcW w:w="1149" w:type="dxa"/>
          </w:tcPr>
          <w:p w14:paraId="5830E133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A0452C">
              <w:rPr>
                <w:bCs/>
                <w:color w:val="000000"/>
              </w:rPr>
              <w:t>Дружба</w:t>
            </w:r>
          </w:p>
        </w:tc>
        <w:tc>
          <w:tcPr>
            <w:tcW w:w="4238" w:type="dxa"/>
          </w:tcPr>
          <w:p w14:paraId="663C4ED9" w14:textId="5E72BDD9" w:rsidR="007F2BD9" w:rsidRPr="00A0452C" w:rsidRDefault="007F2BD9" w:rsidP="00C972D6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это бескорыстные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личные взаимоотношения </w:t>
            </w:r>
            <w:r w:rsidR="00482AFC"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между людьми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основанные на любви, доверии, искренности, взаимных</w:t>
            </w:r>
            <w:r w:rsidR="00482AFC"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симпатиях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общих</w:t>
            </w:r>
            <w:r w:rsidR="00482AFC"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интересах</w:t>
            </w:r>
            <w:r w:rsidRPr="00A0452C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 увлечениях.</w:t>
            </w:r>
            <w:r w:rsidRPr="00A0452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Обязательными признаками дружбы являются взаимность, преданность, доверие и терпение.</w:t>
            </w:r>
          </w:p>
        </w:tc>
        <w:tc>
          <w:tcPr>
            <w:tcW w:w="1417" w:type="dxa"/>
          </w:tcPr>
          <w:p w14:paraId="32A9B532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41" w:type="dxa"/>
          </w:tcPr>
          <w:p w14:paraId="33991B41" w14:textId="77777777" w:rsidR="007F2BD9" w:rsidRPr="00A0452C" w:rsidRDefault="007F2BD9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</w:tr>
    </w:tbl>
    <w:p w14:paraId="0AE30969" w14:textId="77777777" w:rsidR="007F2BD9" w:rsidRPr="00C972D6" w:rsidRDefault="007F2BD9" w:rsidP="00C972D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2B6BE2F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Какими же качествами характеризуется дружба? (</w:t>
      </w:r>
      <w:r w:rsidRPr="00C972D6">
        <w:rPr>
          <w:rFonts w:cs="Times New Roman"/>
          <w:bCs/>
          <w:i/>
          <w:iCs/>
          <w:color w:val="000000"/>
          <w:szCs w:val="28"/>
        </w:rPr>
        <w:t>бескорыстие, любовь, доверие, искренность, симпатия, общие интересы и увлечения, терпение</w:t>
      </w:r>
      <w:r w:rsidRPr="00C972D6">
        <w:rPr>
          <w:rFonts w:cs="Times New Roman"/>
          <w:bCs/>
          <w:color w:val="000000"/>
          <w:szCs w:val="28"/>
        </w:rPr>
        <w:t>)</w:t>
      </w:r>
    </w:p>
    <w:p w14:paraId="37AAC1DA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i/>
          <w:i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 xml:space="preserve">- Скажите, а как называют людей, связанных дружбой? </w:t>
      </w:r>
      <w:r w:rsidRPr="00C972D6">
        <w:rPr>
          <w:rFonts w:cs="Times New Roman"/>
          <w:bCs/>
          <w:i/>
          <w:iCs/>
          <w:color w:val="000000"/>
          <w:szCs w:val="28"/>
        </w:rPr>
        <w:t>(друзья).</w:t>
      </w:r>
    </w:p>
    <w:p w14:paraId="2CDBAB8E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72D6">
        <w:rPr>
          <w:rFonts w:eastAsia="Times New Roman" w:cs="Times New Roman"/>
          <w:szCs w:val="28"/>
          <w:lang w:eastAsia="ru-RU"/>
        </w:rPr>
        <w:t xml:space="preserve">- Кого бы Вы назвали друзьями в сказке «Растрепанный воробей»? (Маша и воробей). </w:t>
      </w:r>
    </w:p>
    <w:p w14:paraId="02512B86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972D6">
        <w:rPr>
          <w:rFonts w:eastAsia="Times New Roman" w:cs="Times New Roman"/>
          <w:szCs w:val="28"/>
          <w:lang w:eastAsia="ru-RU"/>
        </w:rPr>
        <w:t>- Давайте попробуем это доказать.</w:t>
      </w:r>
    </w:p>
    <w:p w14:paraId="7EFF6B59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Вспомните, как встретились Маша и воробей? Найдём и зачитаем.</w:t>
      </w:r>
    </w:p>
    <w:p w14:paraId="27C633F7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Как вы думаете, почему Маша так ответила? (</w:t>
      </w:r>
      <w:r w:rsidRPr="00C972D6">
        <w:rPr>
          <w:rFonts w:cs="Times New Roman"/>
          <w:bCs/>
          <w:i/>
          <w:iCs/>
          <w:color w:val="000000"/>
          <w:szCs w:val="28"/>
        </w:rPr>
        <w:t>Нужен, и даже очень</w:t>
      </w:r>
      <w:r w:rsidRPr="00C972D6">
        <w:rPr>
          <w:rFonts w:cs="Times New Roman"/>
          <w:bCs/>
          <w:color w:val="000000"/>
          <w:szCs w:val="28"/>
        </w:rPr>
        <w:t>)</w:t>
      </w:r>
    </w:p>
    <w:p w14:paraId="79C4543B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 xml:space="preserve">- Давайте найдем первое появление воробья в квартире Маши. </w:t>
      </w:r>
    </w:p>
    <w:p w14:paraId="7BE062E7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lastRenderedPageBreak/>
        <w:t>-  Какие дружеские качества проявила Маша? (</w:t>
      </w:r>
      <w:r w:rsidRPr="00C972D6">
        <w:rPr>
          <w:rFonts w:cs="Times New Roman"/>
          <w:bCs/>
          <w:i/>
          <w:iCs/>
          <w:color w:val="000000"/>
          <w:szCs w:val="28"/>
        </w:rPr>
        <w:t>находят, читают, характеризуют</w:t>
      </w:r>
      <w:r w:rsidRPr="00C972D6">
        <w:rPr>
          <w:rFonts w:cs="Times New Roman"/>
          <w:bCs/>
          <w:color w:val="000000"/>
          <w:szCs w:val="28"/>
        </w:rPr>
        <w:t>).</w:t>
      </w:r>
    </w:p>
    <w:p w14:paraId="6A3F2157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 xml:space="preserve">- О чём часто думал воробей после Машиного поступка? Найдите, пожалуйста и зачитайте. </w:t>
      </w:r>
    </w:p>
    <w:p w14:paraId="12EEF654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Что он придумал в знак благодарности Маше?</w:t>
      </w:r>
    </w:p>
    <w:p w14:paraId="746CA152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 xml:space="preserve">- Как отреагировал Пашка, когда узнал об украденном вороной стеклянном букетике? </w:t>
      </w:r>
    </w:p>
    <w:p w14:paraId="0675B876" w14:textId="3F56B0A6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О чём он задумался? Предположите</w:t>
      </w:r>
      <w:r w:rsidR="00351EB2" w:rsidRPr="00C972D6">
        <w:rPr>
          <w:rFonts w:cs="Times New Roman"/>
          <w:bCs/>
          <w:color w:val="000000"/>
          <w:szCs w:val="28"/>
        </w:rPr>
        <w:t>.</w:t>
      </w:r>
    </w:p>
    <w:p w14:paraId="6D32291B" w14:textId="6BF3F1B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 xml:space="preserve">- Что он предпринял дальше? </w:t>
      </w:r>
      <w:r w:rsidR="00351EB2" w:rsidRPr="00C972D6">
        <w:rPr>
          <w:rFonts w:cs="Times New Roman"/>
          <w:bCs/>
          <w:color w:val="000000"/>
          <w:szCs w:val="28"/>
        </w:rPr>
        <w:t>(</w:t>
      </w:r>
      <w:r w:rsidRPr="00C972D6">
        <w:rPr>
          <w:rFonts w:cs="Times New Roman"/>
          <w:bCs/>
          <w:i/>
          <w:iCs/>
          <w:color w:val="000000"/>
          <w:szCs w:val="28"/>
        </w:rPr>
        <w:t>смахнул лапкой слезинку и скрылся</w:t>
      </w:r>
      <w:r w:rsidRPr="00C972D6">
        <w:rPr>
          <w:rFonts w:cs="Times New Roman"/>
          <w:bCs/>
          <w:color w:val="000000"/>
          <w:szCs w:val="28"/>
        </w:rPr>
        <w:t>)</w:t>
      </w:r>
    </w:p>
    <w:p w14:paraId="385FF163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 xml:space="preserve">- Как вы думаете, почему у него появилась эта слезинка? </w:t>
      </w:r>
    </w:p>
    <w:p w14:paraId="53BC311D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Как дальше действовал Пашка?</w:t>
      </w:r>
    </w:p>
    <w:p w14:paraId="75B510AE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Найдите кульминационный момент в сказке, как Пашка возвращает букетик маме.</w:t>
      </w:r>
    </w:p>
    <w:p w14:paraId="3E4DD9AC" w14:textId="5986263A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 xml:space="preserve">- О каких качествах Пашки как друга свидетельствует его поведение? </w:t>
      </w:r>
      <w:r w:rsidR="00351EB2" w:rsidRPr="00C972D6">
        <w:rPr>
          <w:rFonts w:cs="Times New Roman"/>
          <w:bCs/>
          <w:color w:val="000000"/>
          <w:szCs w:val="28"/>
        </w:rPr>
        <w:t>(</w:t>
      </w:r>
      <w:r w:rsidR="00351EB2" w:rsidRPr="00C972D6">
        <w:rPr>
          <w:rFonts w:cs="Times New Roman"/>
          <w:bCs/>
          <w:i/>
          <w:iCs/>
          <w:color w:val="000000"/>
          <w:szCs w:val="28"/>
        </w:rPr>
        <w:t>В процессе обсуждения заполняется соответствующая колонка таблицы</w:t>
      </w:r>
      <w:r w:rsidR="00351EB2" w:rsidRPr="00C972D6">
        <w:rPr>
          <w:rFonts w:cs="Times New Roman"/>
          <w:bCs/>
          <w:color w:val="000000"/>
          <w:szCs w:val="28"/>
        </w:rPr>
        <w:t>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149"/>
        <w:gridCol w:w="3812"/>
        <w:gridCol w:w="1985"/>
        <w:gridCol w:w="1417"/>
      </w:tblGrid>
      <w:tr w:rsidR="0012136A" w:rsidRPr="00A0452C" w14:paraId="7111D854" w14:textId="77777777" w:rsidTr="00372479">
        <w:trPr>
          <w:trHeight w:val="587"/>
        </w:trPr>
        <w:tc>
          <w:tcPr>
            <w:tcW w:w="1271" w:type="dxa"/>
          </w:tcPr>
          <w:p w14:paraId="761D9EE8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Жанр</w:t>
            </w:r>
          </w:p>
        </w:tc>
        <w:tc>
          <w:tcPr>
            <w:tcW w:w="1149" w:type="dxa"/>
          </w:tcPr>
          <w:p w14:paraId="69662D68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Тема</w:t>
            </w:r>
          </w:p>
        </w:tc>
        <w:tc>
          <w:tcPr>
            <w:tcW w:w="3812" w:type="dxa"/>
          </w:tcPr>
          <w:p w14:paraId="0FE8D211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 xml:space="preserve">Дружба </w:t>
            </w:r>
          </w:p>
        </w:tc>
        <w:tc>
          <w:tcPr>
            <w:tcW w:w="1985" w:type="dxa"/>
          </w:tcPr>
          <w:p w14:paraId="71CF7D23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 xml:space="preserve">Друг </w:t>
            </w:r>
          </w:p>
        </w:tc>
        <w:tc>
          <w:tcPr>
            <w:tcW w:w="1417" w:type="dxa"/>
          </w:tcPr>
          <w:p w14:paraId="400092F0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Мораль</w:t>
            </w:r>
          </w:p>
        </w:tc>
      </w:tr>
      <w:tr w:rsidR="0012136A" w:rsidRPr="00A0452C" w14:paraId="5580C51B" w14:textId="77777777" w:rsidTr="00372479">
        <w:trPr>
          <w:trHeight w:val="1078"/>
        </w:trPr>
        <w:tc>
          <w:tcPr>
            <w:tcW w:w="1271" w:type="dxa"/>
          </w:tcPr>
          <w:p w14:paraId="54A4F1DF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Cs/>
                <w:color w:val="000000"/>
              </w:rPr>
              <w:t>Сказка в рассказе</w:t>
            </w:r>
          </w:p>
        </w:tc>
        <w:tc>
          <w:tcPr>
            <w:tcW w:w="1149" w:type="dxa"/>
          </w:tcPr>
          <w:p w14:paraId="56DFCC74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A0452C">
              <w:rPr>
                <w:bCs/>
                <w:color w:val="000000"/>
              </w:rPr>
              <w:t>Дружба</w:t>
            </w:r>
          </w:p>
        </w:tc>
        <w:tc>
          <w:tcPr>
            <w:tcW w:w="3812" w:type="dxa"/>
          </w:tcPr>
          <w:p w14:paraId="62B3732D" w14:textId="77777777" w:rsidR="0012136A" w:rsidRPr="00A0452C" w:rsidRDefault="0012136A" w:rsidP="00C972D6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это бескорыстные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личные взаимоотношения между людьми, основанные на любви, доверии, искренности, взаимных симпатиях, общих интересах</w:t>
            </w:r>
            <w:r w:rsidRPr="00A0452C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 увлечениях.</w:t>
            </w:r>
            <w:r w:rsidRPr="00A0452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Обязательными признаками дружбы являются взаимность, преданность, доверие и терпение.</w:t>
            </w:r>
          </w:p>
        </w:tc>
        <w:tc>
          <w:tcPr>
            <w:tcW w:w="1985" w:type="dxa"/>
          </w:tcPr>
          <w:p w14:paraId="33B02CAE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Добрый</w:t>
            </w:r>
          </w:p>
          <w:p w14:paraId="08AED353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Милосердный</w:t>
            </w:r>
          </w:p>
          <w:p w14:paraId="35EDCEE6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искренний</w:t>
            </w:r>
          </w:p>
          <w:p w14:paraId="7F272CC9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Бескорыстный</w:t>
            </w:r>
          </w:p>
          <w:p w14:paraId="1CEE160E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Преданный</w:t>
            </w:r>
          </w:p>
          <w:p w14:paraId="74D0D473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Бесстрашный</w:t>
            </w:r>
          </w:p>
          <w:p w14:paraId="0A7336EB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Терпеливый</w:t>
            </w:r>
          </w:p>
          <w:p w14:paraId="19567AEA" w14:textId="4697296E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И т.д.</w:t>
            </w:r>
          </w:p>
        </w:tc>
        <w:tc>
          <w:tcPr>
            <w:tcW w:w="1417" w:type="dxa"/>
          </w:tcPr>
          <w:p w14:paraId="25B61643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</w:tr>
    </w:tbl>
    <w:p w14:paraId="0A756C05" w14:textId="55BDB356" w:rsidR="0012136A" w:rsidRPr="00C972D6" w:rsidRDefault="0012136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</w:p>
    <w:p w14:paraId="62EE8CC0" w14:textId="1E98D050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bCs/>
          <w:color w:val="000000"/>
          <w:szCs w:val="28"/>
        </w:rPr>
        <w:t>- А кого бы Вы еще назвали друзьями в этой сказке? И почему? (</w:t>
      </w:r>
      <w:r w:rsidRPr="00C972D6">
        <w:rPr>
          <w:rFonts w:cs="Times New Roman"/>
          <w:bCs/>
          <w:i/>
          <w:iCs/>
          <w:color w:val="000000"/>
          <w:szCs w:val="28"/>
        </w:rPr>
        <w:t>называют милиционера и воробья, маму и Машу, Маму и папу и находят подтверждение в тексте</w:t>
      </w:r>
      <w:r w:rsidR="00351EB2" w:rsidRPr="00C972D6">
        <w:rPr>
          <w:rFonts w:cs="Times New Roman"/>
          <w:bCs/>
          <w:i/>
          <w:iCs/>
          <w:color w:val="000000"/>
          <w:szCs w:val="28"/>
        </w:rPr>
        <w:t>, зачитывают, обосновывают свою точку зрения с позиции сущности ценности Дружба</w:t>
      </w:r>
      <w:r w:rsidRPr="00C972D6">
        <w:rPr>
          <w:rFonts w:cs="Times New Roman"/>
          <w:bCs/>
          <w:color w:val="000000"/>
          <w:szCs w:val="28"/>
        </w:rPr>
        <w:t xml:space="preserve">). </w:t>
      </w:r>
    </w:p>
    <w:p w14:paraId="22C8DA30" w14:textId="13830F5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C972D6">
        <w:rPr>
          <w:rFonts w:cs="Times New Roman"/>
          <w:szCs w:val="28"/>
        </w:rPr>
        <w:t>- Давайте посмотрим, что у нас получилось и попробуем сформулировать главную мысль или мораль сказки? (</w:t>
      </w:r>
      <w:r w:rsidRPr="00C972D6">
        <w:rPr>
          <w:rFonts w:cs="Times New Roman"/>
          <w:i/>
          <w:iCs/>
          <w:szCs w:val="28"/>
        </w:rPr>
        <w:t xml:space="preserve">Обсуждение. </w:t>
      </w:r>
      <w:r w:rsidR="000A2155" w:rsidRPr="00C972D6">
        <w:rPr>
          <w:rFonts w:cs="Times New Roman"/>
          <w:i/>
          <w:iCs/>
          <w:szCs w:val="28"/>
        </w:rPr>
        <w:t>Итоги подводит учитель</w:t>
      </w:r>
      <w:r w:rsidRPr="00C972D6">
        <w:rPr>
          <w:rFonts w:cs="Times New Roman"/>
          <w:i/>
          <w:iCs/>
          <w:szCs w:val="28"/>
        </w:rPr>
        <w:t>)</w:t>
      </w:r>
      <w:r w:rsidR="000A2155" w:rsidRPr="00C972D6">
        <w:rPr>
          <w:rFonts w:cs="Times New Roman"/>
          <w:i/>
          <w:iCs/>
          <w:szCs w:val="28"/>
        </w:rPr>
        <w:t>.</w:t>
      </w:r>
    </w:p>
    <w:p w14:paraId="7A05CACB" w14:textId="19ABF951" w:rsidR="000A2155" w:rsidRPr="00C972D6" w:rsidRDefault="000A2155" w:rsidP="00C972D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lastRenderedPageBreak/>
        <w:t>- Верно, эта сказка о ценности дружбы, о том, что нельзя бросать друга в беде, и эту мысль можно выразить пословицей «</w:t>
      </w:r>
      <w:r w:rsidRPr="00C972D6">
        <w:rPr>
          <w:rFonts w:cs="Times New Roman"/>
          <w:color w:val="333333"/>
          <w:szCs w:val="28"/>
          <w:shd w:val="clear" w:color="auto" w:fill="FFFFFF"/>
        </w:rPr>
        <w:t>Дружба да братство дороже всякого богатства</w:t>
      </w:r>
      <w:r w:rsidRPr="00C972D6">
        <w:rPr>
          <w:rFonts w:cs="Times New Roman"/>
          <w:szCs w:val="28"/>
        </w:rPr>
        <w:t>» (</w:t>
      </w:r>
      <w:r w:rsidRPr="00C972D6">
        <w:rPr>
          <w:rFonts w:cs="Times New Roman"/>
          <w:i/>
          <w:iCs/>
          <w:szCs w:val="28"/>
        </w:rPr>
        <w:t>результаты обсуждения вносятся в последнюю колонку</w:t>
      </w:r>
      <w:r w:rsidR="003C4034" w:rsidRPr="00C972D6">
        <w:rPr>
          <w:rFonts w:cs="Times New Roman"/>
          <w:i/>
          <w:iCs/>
          <w:szCs w:val="28"/>
        </w:rPr>
        <w:t xml:space="preserve">. Содержание двух последних колонок вариативно, зависит от выводов, полученных в результате обсуждения. В данном сценарном плане представлен вариант </w:t>
      </w:r>
      <w:r w:rsidR="003805A9" w:rsidRPr="00C972D6">
        <w:rPr>
          <w:rFonts w:cs="Times New Roman"/>
          <w:i/>
          <w:iCs/>
          <w:szCs w:val="28"/>
        </w:rPr>
        <w:t>результатов обсуждения на конкретном уроке, проведенном в январе 2022 года на окружном этапе конкурса «Учитель года Самарской области», проведенном в незнакомом классе</w:t>
      </w:r>
      <w:r w:rsidRPr="00C972D6">
        <w:rPr>
          <w:rFonts w:cs="Times New Roman"/>
          <w:szCs w:val="28"/>
        </w:rPr>
        <w:t xml:space="preserve">).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1149"/>
        <w:gridCol w:w="3320"/>
        <w:gridCol w:w="2052"/>
        <w:gridCol w:w="1984"/>
      </w:tblGrid>
      <w:tr w:rsidR="0012136A" w:rsidRPr="00A0452C" w14:paraId="64FC744D" w14:textId="77777777" w:rsidTr="00926E4F">
        <w:trPr>
          <w:trHeight w:val="587"/>
        </w:trPr>
        <w:tc>
          <w:tcPr>
            <w:tcW w:w="1271" w:type="dxa"/>
          </w:tcPr>
          <w:p w14:paraId="2F93A1A3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Жанр</w:t>
            </w:r>
          </w:p>
        </w:tc>
        <w:tc>
          <w:tcPr>
            <w:tcW w:w="1149" w:type="dxa"/>
          </w:tcPr>
          <w:p w14:paraId="4DACA435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Тема</w:t>
            </w:r>
          </w:p>
        </w:tc>
        <w:tc>
          <w:tcPr>
            <w:tcW w:w="3320" w:type="dxa"/>
          </w:tcPr>
          <w:p w14:paraId="732475B8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 xml:space="preserve">Дружба </w:t>
            </w:r>
          </w:p>
        </w:tc>
        <w:tc>
          <w:tcPr>
            <w:tcW w:w="2052" w:type="dxa"/>
          </w:tcPr>
          <w:p w14:paraId="58C50655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 xml:space="preserve">Друг </w:t>
            </w:r>
          </w:p>
        </w:tc>
        <w:tc>
          <w:tcPr>
            <w:tcW w:w="1984" w:type="dxa"/>
          </w:tcPr>
          <w:p w14:paraId="1990D9B3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/>
                <w:color w:val="000000"/>
              </w:rPr>
              <w:t>Мораль</w:t>
            </w:r>
          </w:p>
        </w:tc>
      </w:tr>
      <w:tr w:rsidR="0012136A" w:rsidRPr="00A0452C" w14:paraId="0A25E696" w14:textId="77777777" w:rsidTr="00926E4F">
        <w:trPr>
          <w:trHeight w:val="1078"/>
        </w:trPr>
        <w:tc>
          <w:tcPr>
            <w:tcW w:w="1271" w:type="dxa"/>
          </w:tcPr>
          <w:p w14:paraId="4406AABA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Cs/>
                <w:color w:val="000000"/>
              </w:rPr>
              <w:t>Сказка в рассказе</w:t>
            </w:r>
          </w:p>
        </w:tc>
        <w:tc>
          <w:tcPr>
            <w:tcW w:w="1149" w:type="dxa"/>
          </w:tcPr>
          <w:p w14:paraId="4ED08BF8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/>
              </w:rPr>
            </w:pPr>
            <w:r w:rsidRPr="00A0452C">
              <w:rPr>
                <w:bCs/>
                <w:color w:val="000000"/>
              </w:rPr>
              <w:t>Дружба</w:t>
            </w:r>
          </w:p>
        </w:tc>
        <w:tc>
          <w:tcPr>
            <w:tcW w:w="3320" w:type="dxa"/>
          </w:tcPr>
          <w:p w14:paraId="3196803D" w14:textId="77777777" w:rsidR="0012136A" w:rsidRPr="00A0452C" w:rsidRDefault="0012136A" w:rsidP="00C972D6">
            <w:pPr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 это бескорыстные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личные взаимоотношения между людьми, основанные на любви, доверии, искренности, взаимных симпатиях, общих интересах</w:t>
            </w:r>
            <w:r w:rsidRPr="00A0452C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 увлечениях.</w:t>
            </w:r>
            <w:r w:rsidRPr="00A0452C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0452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Обязательными признаками дружбы являются взаимность, преданность, доверие и терпение.</w:t>
            </w:r>
          </w:p>
        </w:tc>
        <w:tc>
          <w:tcPr>
            <w:tcW w:w="2052" w:type="dxa"/>
          </w:tcPr>
          <w:p w14:paraId="75C26126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Добрый</w:t>
            </w:r>
          </w:p>
          <w:p w14:paraId="3D15E976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Милосердный</w:t>
            </w:r>
          </w:p>
          <w:p w14:paraId="0CAA3B0C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искренний</w:t>
            </w:r>
          </w:p>
          <w:p w14:paraId="79A7F367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Бескорыстный</w:t>
            </w:r>
          </w:p>
          <w:p w14:paraId="3B31B187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Преданный</w:t>
            </w:r>
          </w:p>
          <w:p w14:paraId="7C744C4D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Бесстрашный</w:t>
            </w:r>
          </w:p>
          <w:p w14:paraId="14A01206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iCs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Терпеливый</w:t>
            </w:r>
          </w:p>
          <w:p w14:paraId="5BE020F5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rPr>
                <w:bCs/>
                <w:iCs/>
                <w:color w:val="000000"/>
              </w:rPr>
              <w:t>И т.д.</w:t>
            </w:r>
          </w:p>
          <w:p w14:paraId="405D3A5C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14:paraId="3C2560B3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452C">
              <w:rPr>
                <w:color w:val="000000"/>
              </w:rPr>
              <w:t xml:space="preserve">Нельзя бросать друга в беде. </w:t>
            </w:r>
          </w:p>
          <w:p w14:paraId="00FB7425" w14:textId="77777777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A0452C">
              <w:rPr>
                <w:color w:val="000000"/>
              </w:rPr>
              <w:t>Сделанное добро всегда возвращается.</w:t>
            </w:r>
          </w:p>
          <w:p w14:paraId="5394AFB7" w14:textId="49A35CFF" w:rsidR="0012136A" w:rsidRPr="00A0452C" w:rsidRDefault="0012136A" w:rsidP="00C972D6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 w:rsidRPr="00A0452C">
              <w:t>«</w:t>
            </w:r>
            <w:r w:rsidRPr="00A0452C">
              <w:rPr>
                <w:shd w:val="clear" w:color="auto" w:fill="FFFFFF"/>
              </w:rPr>
              <w:t>Дружба да братство дороже всякого богатства</w:t>
            </w:r>
            <w:r w:rsidRPr="00A0452C">
              <w:t>».</w:t>
            </w:r>
          </w:p>
        </w:tc>
      </w:tr>
    </w:tbl>
    <w:p w14:paraId="3BB74789" w14:textId="77777777" w:rsidR="0012136A" w:rsidRPr="00C972D6" w:rsidRDefault="0012136A" w:rsidP="00C972D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63CC5C8" w14:textId="27DBF0F2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72D6">
        <w:rPr>
          <w:rFonts w:cs="Times New Roman"/>
          <w:szCs w:val="28"/>
        </w:rPr>
        <w:t xml:space="preserve">- Спасибо, ребята, я думаю, что вам посчастливится встретить настоящих друзей и самим быть такими. </w:t>
      </w:r>
    </w:p>
    <w:p w14:paraId="047C55DD" w14:textId="77777777" w:rsidR="00F574CA" w:rsidRPr="00C972D6" w:rsidRDefault="00F574CA" w:rsidP="00C972D6">
      <w:pPr>
        <w:spacing w:after="0" w:line="360" w:lineRule="auto"/>
        <w:ind w:firstLine="709"/>
        <w:jc w:val="both"/>
        <w:rPr>
          <w:rFonts w:cs="Times New Roman"/>
          <w:bCs/>
          <w:color w:val="000000"/>
          <w:szCs w:val="28"/>
        </w:rPr>
      </w:pPr>
      <w:r w:rsidRPr="00C972D6">
        <w:rPr>
          <w:rFonts w:cs="Times New Roman"/>
          <w:szCs w:val="28"/>
        </w:rPr>
        <w:t>- А сегодняшнюю встречу я хочу завершить словами древнегреческого философа Эпикура «Е</w:t>
      </w:r>
      <w:r w:rsidRPr="00C972D6">
        <w:rPr>
          <w:rFonts w:cs="Times New Roman"/>
          <w:bCs/>
          <w:color w:val="000000"/>
          <w:szCs w:val="28"/>
        </w:rPr>
        <w:t>сли судьба особенно благосклонна к человеку и хочет одарить его величайшим счастьем на свете, она даст ему верных друзей».</w:t>
      </w:r>
    </w:p>
    <w:p w14:paraId="6225DBE0" w14:textId="77777777" w:rsidR="00CF4718" w:rsidRDefault="00CF4718" w:rsidP="00C972D6">
      <w:pPr>
        <w:spacing w:after="0" w:line="360" w:lineRule="auto"/>
        <w:jc w:val="both"/>
        <w:rPr>
          <w:rFonts w:cs="Times New Roman"/>
          <w:b/>
          <w:bCs/>
          <w:color w:val="121416"/>
          <w:szCs w:val="28"/>
        </w:rPr>
      </w:pPr>
    </w:p>
    <w:p w14:paraId="6171024E" w14:textId="77777777" w:rsidR="00CF4718" w:rsidRDefault="00CF4718" w:rsidP="00C972D6">
      <w:pPr>
        <w:spacing w:after="0" w:line="360" w:lineRule="auto"/>
        <w:jc w:val="both"/>
        <w:rPr>
          <w:rFonts w:cs="Times New Roman"/>
          <w:b/>
          <w:bCs/>
          <w:color w:val="121416"/>
          <w:szCs w:val="28"/>
        </w:rPr>
      </w:pPr>
    </w:p>
    <w:p w14:paraId="477253AF" w14:textId="77777777" w:rsidR="00CF4718" w:rsidRDefault="00CF4718" w:rsidP="00C972D6">
      <w:pPr>
        <w:spacing w:after="0" w:line="360" w:lineRule="auto"/>
        <w:jc w:val="both"/>
        <w:rPr>
          <w:rFonts w:cs="Times New Roman"/>
          <w:b/>
          <w:bCs/>
          <w:color w:val="121416"/>
          <w:szCs w:val="28"/>
        </w:rPr>
      </w:pPr>
    </w:p>
    <w:p w14:paraId="08014941" w14:textId="77777777" w:rsidR="00CF4718" w:rsidRDefault="00CF4718" w:rsidP="00C972D6">
      <w:pPr>
        <w:spacing w:after="0" w:line="360" w:lineRule="auto"/>
        <w:jc w:val="both"/>
        <w:rPr>
          <w:rFonts w:cs="Times New Roman"/>
          <w:b/>
          <w:bCs/>
          <w:color w:val="121416"/>
          <w:szCs w:val="28"/>
        </w:rPr>
      </w:pPr>
    </w:p>
    <w:p w14:paraId="3463EC93" w14:textId="77777777" w:rsidR="00CF4718" w:rsidRDefault="00CF4718" w:rsidP="00C972D6">
      <w:pPr>
        <w:spacing w:after="0" w:line="360" w:lineRule="auto"/>
        <w:jc w:val="both"/>
        <w:rPr>
          <w:rFonts w:cs="Times New Roman"/>
          <w:b/>
          <w:bCs/>
          <w:color w:val="121416"/>
          <w:szCs w:val="28"/>
        </w:rPr>
      </w:pPr>
    </w:p>
    <w:p w14:paraId="78779273" w14:textId="77777777" w:rsidR="00CF4718" w:rsidRDefault="00CF4718" w:rsidP="00C972D6">
      <w:pPr>
        <w:spacing w:after="0" w:line="360" w:lineRule="auto"/>
        <w:jc w:val="both"/>
        <w:rPr>
          <w:rFonts w:cs="Times New Roman"/>
          <w:b/>
          <w:bCs/>
          <w:color w:val="121416"/>
          <w:szCs w:val="28"/>
        </w:rPr>
      </w:pPr>
    </w:p>
    <w:p w14:paraId="1E3A37D2" w14:textId="77777777" w:rsidR="00CF4718" w:rsidRDefault="00CF4718" w:rsidP="00C972D6">
      <w:pPr>
        <w:spacing w:after="0" w:line="360" w:lineRule="auto"/>
        <w:jc w:val="both"/>
        <w:rPr>
          <w:rFonts w:cs="Times New Roman"/>
          <w:b/>
          <w:bCs/>
          <w:color w:val="121416"/>
          <w:szCs w:val="28"/>
        </w:rPr>
      </w:pPr>
    </w:p>
    <w:p w14:paraId="000C7793" w14:textId="1A6DA1FD" w:rsidR="00E942CE" w:rsidRPr="00C972D6" w:rsidRDefault="00A0452C" w:rsidP="00C972D6">
      <w:pPr>
        <w:spacing w:after="0" w:line="360" w:lineRule="auto"/>
        <w:jc w:val="both"/>
        <w:rPr>
          <w:rFonts w:cs="Times New Roman"/>
          <w:b/>
          <w:bCs/>
          <w:color w:val="121416"/>
          <w:szCs w:val="28"/>
        </w:rPr>
      </w:pPr>
      <w:r>
        <w:rPr>
          <w:rFonts w:cs="Times New Roman"/>
          <w:b/>
          <w:bCs/>
          <w:color w:val="121416"/>
          <w:szCs w:val="28"/>
        </w:rPr>
        <w:t xml:space="preserve">Приложение 2 </w:t>
      </w:r>
    </w:p>
    <w:p w14:paraId="684C6048" w14:textId="1FD31655" w:rsidR="003805A9" w:rsidRPr="00C972D6" w:rsidRDefault="003805A9" w:rsidP="00C972D6">
      <w:pPr>
        <w:spacing w:after="0" w:line="360" w:lineRule="auto"/>
        <w:jc w:val="both"/>
        <w:rPr>
          <w:rFonts w:cs="Times New Roman"/>
          <w:b/>
          <w:szCs w:val="28"/>
        </w:rPr>
      </w:pPr>
      <w:r w:rsidRPr="00C972D6">
        <w:rPr>
          <w:rFonts w:cs="Times New Roman"/>
          <w:b/>
          <w:bCs/>
          <w:color w:val="121416"/>
          <w:szCs w:val="28"/>
        </w:rPr>
        <w:t>Методика «Закончи предложение»</w:t>
      </w:r>
    </w:p>
    <w:p w14:paraId="5516917B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t>Цель: изучение ценностно-смысловых установок младших школьников</w:t>
      </w:r>
    </w:p>
    <w:p w14:paraId="5DD80807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72D6">
        <w:rPr>
          <w:color w:val="121416"/>
          <w:sz w:val="28"/>
          <w:szCs w:val="28"/>
        </w:rPr>
        <w:t xml:space="preserve">Обычно проводится на уроках литературного чтения, математики, русского языка или окружающего мира на мотивационном этапе </w:t>
      </w:r>
      <w:r w:rsidRPr="00C972D6">
        <w:rPr>
          <w:sz w:val="28"/>
          <w:szCs w:val="28"/>
        </w:rPr>
        <w:t xml:space="preserve">в определении ценностно-смыслового содержания изучаемого материала. </w:t>
      </w:r>
    </w:p>
    <w:p w14:paraId="43B8E768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C972D6">
        <w:rPr>
          <w:i/>
          <w:iCs/>
          <w:sz w:val="28"/>
          <w:szCs w:val="28"/>
        </w:rPr>
        <w:t>Методика проведения.</w:t>
      </w:r>
    </w:p>
    <w:p w14:paraId="27926C15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72D6">
        <w:rPr>
          <w:sz w:val="28"/>
          <w:szCs w:val="28"/>
        </w:rPr>
        <w:t>На уроке, после формулировки учителем проблемного вопроса относительно ценности, сущность которой будет рассматриваться, детям предлагается продолжить высказывания, отражающие содержание этой ценности.</w:t>
      </w:r>
    </w:p>
    <w:p w14:paraId="3749194D" w14:textId="5991EB05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72D6">
        <w:rPr>
          <w:sz w:val="28"/>
          <w:szCs w:val="28"/>
        </w:rPr>
        <w:t>Например, при рассмотрении ценности «справедливость», могут быть предложены следующие высказывания:</w:t>
      </w:r>
    </w:p>
    <w:p w14:paraId="0A5C773E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t>- Справедливость – это …..</w:t>
      </w:r>
    </w:p>
    <w:p w14:paraId="185737F4" w14:textId="562ADEB8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t>- Человеку нужна справедливость для того, чтобы …..</w:t>
      </w:r>
    </w:p>
    <w:p w14:paraId="650A487B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t>Аналогичные высказывания могут быть предложены по любой рассматриваемой ценности. Дети дописывают это высказывание несколькими словами или предложениями в зависимости от возраста и уровня сформированности ценностно-смысловых установок.</w:t>
      </w:r>
    </w:p>
    <w:p w14:paraId="568B8367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t>Обработка результатов:</w:t>
      </w:r>
    </w:p>
    <w:p w14:paraId="413CF5C3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t>При оценке ответов младших школьников учитывается их понимание ценности, использование своих или предложенных учителем определений, умение соотнести смысл фразы с содержанием изучаемого содержания и подтверждение своих слов примером из жизни.</w:t>
      </w:r>
    </w:p>
    <w:p w14:paraId="5AAD1088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t>Низкий уровень сформированности ценностно-смысловых установок – обучающийся не имеет ясного понимания ценности, проявляет пассивное отношение к нравственной норме, не может раскрыть ее содержание и привести собственный пример из жизни.</w:t>
      </w:r>
    </w:p>
    <w:p w14:paraId="3C601151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lastRenderedPageBreak/>
        <w:t>Средний уровень сформированности ценностно-смысловых установок – обучающийся имеет более-менее ясное понимание ценности, проявляет активное отношение к нравственной норме, может подтвердить высказывание примером из прочитанных произведений, но не приводит свой пример из жизни и наоборот. Для продолжения фразы использует как свои слова, так и предложенные учителем определения.</w:t>
      </w:r>
    </w:p>
    <w:p w14:paraId="4C851715" w14:textId="77777777" w:rsidR="003805A9" w:rsidRPr="00C972D6" w:rsidRDefault="003805A9" w:rsidP="00C972D6">
      <w:pPr>
        <w:pStyle w:val="a4"/>
        <w:spacing w:before="0" w:beforeAutospacing="0" w:after="0" w:afterAutospacing="0" w:line="360" w:lineRule="auto"/>
        <w:ind w:firstLine="709"/>
        <w:jc w:val="both"/>
        <w:rPr>
          <w:color w:val="121416"/>
          <w:sz w:val="28"/>
          <w:szCs w:val="28"/>
        </w:rPr>
      </w:pPr>
      <w:r w:rsidRPr="00C972D6">
        <w:rPr>
          <w:color w:val="121416"/>
          <w:sz w:val="28"/>
          <w:szCs w:val="28"/>
        </w:rPr>
        <w:t>Высокий уровень сформированности ценностно-смысловых установок – обучающийся имеет ясное понимание ценности, проявляет активное отношение к нравственной норме, может подтвердить высказывание примером из прочитанных произведений и примером из собственной жизни. Для продолжения фразы преимущественно использует свои слова.</w:t>
      </w:r>
    </w:p>
    <w:p w14:paraId="629037CC" w14:textId="77777777" w:rsidR="00F574CA" w:rsidRPr="00C972D6" w:rsidRDefault="00F574CA" w:rsidP="00C972D6">
      <w:pPr>
        <w:spacing w:line="360" w:lineRule="auto"/>
        <w:jc w:val="both"/>
        <w:rPr>
          <w:rFonts w:cs="Times New Roman"/>
          <w:b/>
          <w:szCs w:val="28"/>
        </w:rPr>
      </w:pPr>
    </w:p>
    <w:p w14:paraId="51B9819F" w14:textId="77777777" w:rsidR="00F574CA" w:rsidRPr="00C972D6" w:rsidRDefault="00F574CA" w:rsidP="00C972D6">
      <w:pPr>
        <w:spacing w:line="360" w:lineRule="auto"/>
        <w:jc w:val="both"/>
        <w:rPr>
          <w:rFonts w:cs="Times New Roman"/>
          <w:szCs w:val="28"/>
        </w:rPr>
      </w:pPr>
    </w:p>
    <w:sectPr w:rsidR="00F574CA" w:rsidRPr="00C972D6" w:rsidSect="003168D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5286"/>
    <w:multiLevelType w:val="hybridMultilevel"/>
    <w:tmpl w:val="1E5AD4D6"/>
    <w:lvl w:ilvl="0" w:tplc="F092A98E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1B1E65"/>
    <w:multiLevelType w:val="hybridMultilevel"/>
    <w:tmpl w:val="F7AC4C4C"/>
    <w:lvl w:ilvl="0" w:tplc="789A44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D"/>
    <w:rsid w:val="000267D4"/>
    <w:rsid w:val="00030DEE"/>
    <w:rsid w:val="00043478"/>
    <w:rsid w:val="0005221A"/>
    <w:rsid w:val="00076C2F"/>
    <w:rsid w:val="00082518"/>
    <w:rsid w:val="00090903"/>
    <w:rsid w:val="0009540E"/>
    <w:rsid w:val="000A2155"/>
    <w:rsid w:val="000C3813"/>
    <w:rsid w:val="000D617E"/>
    <w:rsid w:val="000F5737"/>
    <w:rsid w:val="00116D62"/>
    <w:rsid w:val="0012136A"/>
    <w:rsid w:val="001302E6"/>
    <w:rsid w:val="00163D8E"/>
    <w:rsid w:val="00184F7A"/>
    <w:rsid w:val="00193131"/>
    <w:rsid w:val="00194C92"/>
    <w:rsid w:val="00197AC4"/>
    <w:rsid w:val="002164D1"/>
    <w:rsid w:val="0025025B"/>
    <w:rsid w:val="00252BCF"/>
    <w:rsid w:val="002A6018"/>
    <w:rsid w:val="002C1825"/>
    <w:rsid w:val="002C7205"/>
    <w:rsid w:val="002E4CB4"/>
    <w:rsid w:val="002F6DAB"/>
    <w:rsid w:val="003119CD"/>
    <w:rsid w:val="00316765"/>
    <w:rsid w:val="003168D6"/>
    <w:rsid w:val="00323027"/>
    <w:rsid w:val="00351EB2"/>
    <w:rsid w:val="00366BE5"/>
    <w:rsid w:val="00372479"/>
    <w:rsid w:val="003805A9"/>
    <w:rsid w:val="003B1175"/>
    <w:rsid w:val="003B49E5"/>
    <w:rsid w:val="003C4034"/>
    <w:rsid w:val="00412FD9"/>
    <w:rsid w:val="0047459A"/>
    <w:rsid w:val="00482AFC"/>
    <w:rsid w:val="004A3CB8"/>
    <w:rsid w:val="004C3229"/>
    <w:rsid w:val="004C4A3E"/>
    <w:rsid w:val="004D5D18"/>
    <w:rsid w:val="004D77F4"/>
    <w:rsid w:val="004E2F60"/>
    <w:rsid w:val="004F3705"/>
    <w:rsid w:val="00504AE2"/>
    <w:rsid w:val="0050518F"/>
    <w:rsid w:val="00532B7F"/>
    <w:rsid w:val="00540406"/>
    <w:rsid w:val="00556020"/>
    <w:rsid w:val="0058029D"/>
    <w:rsid w:val="005867FD"/>
    <w:rsid w:val="005A4A9C"/>
    <w:rsid w:val="005B56CE"/>
    <w:rsid w:val="005C673C"/>
    <w:rsid w:val="006262BA"/>
    <w:rsid w:val="0062750C"/>
    <w:rsid w:val="006710CA"/>
    <w:rsid w:val="00676E88"/>
    <w:rsid w:val="00686F0B"/>
    <w:rsid w:val="006B209F"/>
    <w:rsid w:val="006E2554"/>
    <w:rsid w:val="006F0B7D"/>
    <w:rsid w:val="006F4076"/>
    <w:rsid w:val="006F6DDB"/>
    <w:rsid w:val="007033ED"/>
    <w:rsid w:val="00711704"/>
    <w:rsid w:val="0074701E"/>
    <w:rsid w:val="007572C0"/>
    <w:rsid w:val="00787A0C"/>
    <w:rsid w:val="007D2878"/>
    <w:rsid w:val="007D4584"/>
    <w:rsid w:val="007F17FF"/>
    <w:rsid w:val="007F2BD9"/>
    <w:rsid w:val="007F323C"/>
    <w:rsid w:val="00804A68"/>
    <w:rsid w:val="00812C1C"/>
    <w:rsid w:val="00882711"/>
    <w:rsid w:val="00886823"/>
    <w:rsid w:val="008945B9"/>
    <w:rsid w:val="00897211"/>
    <w:rsid w:val="008A09CD"/>
    <w:rsid w:val="008A7EDE"/>
    <w:rsid w:val="008C7324"/>
    <w:rsid w:val="008C7EAC"/>
    <w:rsid w:val="008D0204"/>
    <w:rsid w:val="00926E4F"/>
    <w:rsid w:val="0093318D"/>
    <w:rsid w:val="00936067"/>
    <w:rsid w:val="0095615E"/>
    <w:rsid w:val="00963CE6"/>
    <w:rsid w:val="009C417B"/>
    <w:rsid w:val="009F3B81"/>
    <w:rsid w:val="00A0452C"/>
    <w:rsid w:val="00A22029"/>
    <w:rsid w:val="00A467C0"/>
    <w:rsid w:val="00A83F3F"/>
    <w:rsid w:val="00A92005"/>
    <w:rsid w:val="00AC30CF"/>
    <w:rsid w:val="00AE38F4"/>
    <w:rsid w:val="00B0200A"/>
    <w:rsid w:val="00B2439B"/>
    <w:rsid w:val="00B276FF"/>
    <w:rsid w:val="00B41280"/>
    <w:rsid w:val="00B466E4"/>
    <w:rsid w:val="00B477C4"/>
    <w:rsid w:val="00B52B17"/>
    <w:rsid w:val="00BA39EA"/>
    <w:rsid w:val="00C02B2E"/>
    <w:rsid w:val="00C129E2"/>
    <w:rsid w:val="00C373BA"/>
    <w:rsid w:val="00C52177"/>
    <w:rsid w:val="00C60458"/>
    <w:rsid w:val="00C61B8C"/>
    <w:rsid w:val="00C7130E"/>
    <w:rsid w:val="00C73E54"/>
    <w:rsid w:val="00C7777F"/>
    <w:rsid w:val="00C951F0"/>
    <w:rsid w:val="00C972D6"/>
    <w:rsid w:val="00CA15A8"/>
    <w:rsid w:val="00CB5ACB"/>
    <w:rsid w:val="00CF0D6F"/>
    <w:rsid w:val="00CF4718"/>
    <w:rsid w:val="00D350EB"/>
    <w:rsid w:val="00D80780"/>
    <w:rsid w:val="00D86784"/>
    <w:rsid w:val="00D878CC"/>
    <w:rsid w:val="00D878D8"/>
    <w:rsid w:val="00D922DA"/>
    <w:rsid w:val="00DD2605"/>
    <w:rsid w:val="00E265D3"/>
    <w:rsid w:val="00E317A3"/>
    <w:rsid w:val="00E83F57"/>
    <w:rsid w:val="00E942CE"/>
    <w:rsid w:val="00EA38B3"/>
    <w:rsid w:val="00EC5F78"/>
    <w:rsid w:val="00EE6B10"/>
    <w:rsid w:val="00F039FB"/>
    <w:rsid w:val="00F05606"/>
    <w:rsid w:val="00F21EA4"/>
    <w:rsid w:val="00F44D5D"/>
    <w:rsid w:val="00F574CA"/>
    <w:rsid w:val="00F75A65"/>
    <w:rsid w:val="00FA24C1"/>
    <w:rsid w:val="00FA3A7F"/>
    <w:rsid w:val="00FB0CAA"/>
    <w:rsid w:val="00F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E287"/>
  <w15:chartTrackingRefBased/>
  <w15:docId w15:val="{23EF2607-05B6-4C77-9936-F9F86F0F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C4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8D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1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7A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39EA"/>
    <w:pPr>
      <w:ind w:left="720"/>
      <w:contextualSpacing/>
    </w:pPr>
  </w:style>
  <w:style w:type="character" w:customStyle="1" w:styleId="c35">
    <w:name w:val="c35"/>
    <w:basedOn w:val="a0"/>
    <w:rsid w:val="004C4A3E"/>
  </w:style>
  <w:style w:type="paragraph" w:customStyle="1" w:styleId="c18">
    <w:name w:val="c18"/>
    <w:basedOn w:val="a"/>
    <w:rsid w:val="00F574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74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74CA"/>
  </w:style>
  <w:style w:type="character" w:styleId="a7">
    <w:name w:val="Strong"/>
    <w:basedOn w:val="a0"/>
    <w:uiPriority w:val="22"/>
    <w:qFormat/>
    <w:rsid w:val="00F574CA"/>
    <w:rPr>
      <w:b/>
      <w:bCs/>
    </w:rPr>
  </w:style>
  <w:style w:type="character" w:styleId="a8">
    <w:name w:val="Emphasis"/>
    <w:basedOn w:val="a0"/>
    <w:uiPriority w:val="20"/>
    <w:qFormat/>
    <w:rsid w:val="00F574CA"/>
    <w:rPr>
      <w:i/>
      <w:iCs/>
    </w:rPr>
  </w:style>
  <w:style w:type="paragraph" w:customStyle="1" w:styleId="leftmargin">
    <w:name w:val="left_margin"/>
    <w:basedOn w:val="a"/>
    <w:rsid w:val="00F574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8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4;&#1086;&#1089;&#1087;&#1080;&#1090;&#1072;&#1090;&#1100;&#1095;&#1077;&#1083;&#1086;&#1074;&#1077;&#1082;&#1072;.&#1088;&#1092;/&#1080;&#1090;&#1086;&#1075;&#1080;/&#1087;&#1086;&#1073;&#1077;&#1076;&#1080;&#1090;&#1077;&#1083;&#1080;-&#1080;-&#1087;&#1088;&#1080;&#1079;&#1077;&#1088;&#1099;/202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19</Pages>
  <Words>3818</Words>
  <Characters>21768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97</cp:revision>
  <dcterms:created xsi:type="dcterms:W3CDTF">2022-05-18T10:53:00Z</dcterms:created>
  <dcterms:modified xsi:type="dcterms:W3CDTF">2022-11-21T14:48:00Z</dcterms:modified>
</cp:coreProperties>
</file>