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C9D" w:rsidRDefault="00FC48F2">
      <w:pPr>
        <w:pStyle w:val="a4"/>
      </w:pPr>
      <w:r>
        <w:t>Модельная</w:t>
      </w:r>
      <w:r>
        <w:rPr>
          <w:spacing w:val="-7"/>
        </w:rPr>
        <w:t xml:space="preserve"> </w:t>
      </w:r>
      <w:r>
        <w:t>карта</w:t>
      </w:r>
      <w:r>
        <w:rPr>
          <w:spacing w:val="-7"/>
        </w:rPr>
        <w:t xml:space="preserve"> </w:t>
      </w:r>
      <w:r>
        <w:t>заданий/практик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формированию</w:t>
      </w:r>
      <w:r>
        <w:rPr>
          <w:spacing w:val="-8"/>
        </w:rPr>
        <w:t xml:space="preserve"> </w:t>
      </w:r>
      <w:r>
        <w:t>ФГ обучающихся в системе общего образования</w:t>
      </w:r>
    </w:p>
    <w:p w:rsidR="00E82C9D" w:rsidRDefault="00E82C9D">
      <w:pPr>
        <w:spacing w:before="92" w:after="1"/>
        <w:rPr>
          <w:b/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799"/>
      </w:tblGrid>
      <w:tr w:rsidR="00E82C9D">
        <w:trPr>
          <w:trHeight w:val="323"/>
        </w:trPr>
        <w:tc>
          <w:tcPr>
            <w:tcW w:w="10204" w:type="dxa"/>
            <w:gridSpan w:val="2"/>
          </w:tcPr>
          <w:p w:rsidR="00E82C9D" w:rsidRDefault="00FC48F2">
            <w:pPr>
              <w:pStyle w:val="TableParagraph"/>
              <w:spacing w:line="304" w:lineRule="exact"/>
              <w:ind w:left="73"/>
              <w:jc w:val="center"/>
              <w:rPr>
                <w:b/>
                <w:sz w:val="28"/>
              </w:rPr>
            </w:pPr>
            <w:r>
              <w:rPr>
                <w:b/>
                <w:color w:val="0E1115"/>
                <w:sz w:val="28"/>
              </w:rPr>
              <w:t>«Вторая</w:t>
            </w:r>
            <w:r>
              <w:rPr>
                <w:b/>
                <w:color w:val="0E1115"/>
                <w:spacing w:val="-10"/>
                <w:sz w:val="28"/>
              </w:rPr>
              <w:t xml:space="preserve"> </w:t>
            </w:r>
            <w:r>
              <w:rPr>
                <w:b/>
                <w:color w:val="0E1115"/>
                <w:sz w:val="28"/>
              </w:rPr>
              <w:t>жизнь</w:t>
            </w:r>
            <w:r>
              <w:rPr>
                <w:b/>
                <w:color w:val="0E1115"/>
                <w:spacing w:val="-6"/>
                <w:sz w:val="28"/>
              </w:rPr>
              <w:t xml:space="preserve"> </w:t>
            </w:r>
            <w:r>
              <w:rPr>
                <w:b/>
                <w:color w:val="0E1115"/>
                <w:sz w:val="28"/>
              </w:rPr>
              <w:t>вещей:</w:t>
            </w:r>
            <w:r>
              <w:rPr>
                <w:b/>
                <w:color w:val="0E1115"/>
                <w:spacing w:val="-8"/>
                <w:sz w:val="28"/>
              </w:rPr>
              <w:t xml:space="preserve"> </w:t>
            </w:r>
            <w:r>
              <w:rPr>
                <w:b/>
                <w:color w:val="0E1115"/>
                <w:sz w:val="28"/>
              </w:rPr>
              <w:t>Экологический</w:t>
            </w:r>
            <w:r>
              <w:rPr>
                <w:b/>
                <w:color w:val="0E1115"/>
                <w:spacing w:val="-7"/>
                <w:sz w:val="28"/>
              </w:rPr>
              <w:t xml:space="preserve"> </w:t>
            </w:r>
            <w:r>
              <w:rPr>
                <w:b/>
                <w:color w:val="0E1115"/>
                <w:sz w:val="28"/>
              </w:rPr>
              <w:t>след</w:t>
            </w:r>
            <w:r>
              <w:rPr>
                <w:b/>
                <w:color w:val="0E1115"/>
                <w:spacing w:val="-6"/>
                <w:sz w:val="28"/>
              </w:rPr>
              <w:t xml:space="preserve"> </w:t>
            </w:r>
            <w:r>
              <w:rPr>
                <w:b/>
                <w:color w:val="0E1115"/>
                <w:sz w:val="28"/>
              </w:rPr>
              <w:t>нашего</w:t>
            </w:r>
            <w:r>
              <w:rPr>
                <w:b/>
                <w:color w:val="0E1115"/>
                <w:spacing w:val="-4"/>
                <w:sz w:val="28"/>
              </w:rPr>
              <w:t xml:space="preserve"> </w:t>
            </w:r>
            <w:r>
              <w:rPr>
                <w:b/>
                <w:color w:val="0E1115"/>
                <w:spacing w:val="-2"/>
                <w:sz w:val="28"/>
              </w:rPr>
              <w:t>класса»</w:t>
            </w:r>
          </w:p>
        </w:tc>
      </w:tr>
      <w:tr w:rsidR="00E82C9D">
        <w:trPr>
          <w:trHeight w:val="551"/>
        </w:trPr>
        <w:tc>
          <w:tcPr>
            <w:tcW w:w="2405" w:type="dxa"/>
          </w:tcPr>
          <w:p w:rsidR="00E82C9D" w:rsidRDefault="00FC48F2">
            <w:pPr>
              <w:pStyle w:val="TableParagraph"/>
              <w:spacing w:line="276" w:lineRule="exact"/>
              <w:ind w:left="777" w:hanging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Предметная область</w:t>
            </w:r>
          </w:p>
        </w:tc>
        <w:tc>
          <w:tcPr>
            <w:tcW w:w="7799" w:type="dxa"/>
          </w:tcPr>
          <w:p w:rsidR="00E82C9D" w:rsidRDefault="00FC48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География,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математика, обществознание,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технология</w:t>
            </w:r>
          </w:p>
        </w:tc>
      </w:tr>
      <w:tr w:rsidR="00E82C9D">
        <w:trPr>
          <w:trHeight w:val="827"/>
        </w:trPr>
        <w:tc>
          <w:tcPr>
            <w:tcW w:w="2405" w:type="dxa"/>
          </w:tcPr>
          <w:p w:rsidR="00E82C9D" w:rsidRDefault="00FC48F2">
            <w:pPr>
              <w:pStyle w:val="TableParagraph"/>
              <w:spacing w:line="272" w:lineRule="exact"/>
              <w:ind w:left="11" w:righ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Вид</w:t>
            </w:r>
          </w:p>
          <w:p w:rsidR="00E82C9D" w:rsidRDefault="00FC48F2">
            <w:pPr>
              <w:pStyle w:val="TableParagraph"/>
              <w:spacing w:line="270" w:lineRule="atLeast"/>
              <w:ind w:left="11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функциональной грамотности</w:t>
            </w:r>
          </w:p>
        </w:tc>
        <w:tc>
          <w:tcPr>
            <w:tcW w:w="7799" w:type="dxa"/>
          </w:tcPr>
          <w:p w:rsidR="00E82C9D" w:rsidRDefault="00FC48F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Глобальные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компетенции</w:t>
            </w:r>
          </w:p>
        </w:tc>
      </w:tr>
      <w:tr w:rsidR="00E82C9D">
        <w:trPr>
          <w:trHeight w:val="275"/>
        </w:trPr>
        <w:tc>
          <w:tcPr>
            <w:tcW w:w="2405" w:type="dxa"/>
          </w:tcPr>
          <w:p w:rsidR="00E82C9D" w:rsidRDefault="00FC48F2">
            <w:pPr>
              <w:pStyle w:val="TableParagraph"/>
              <w:spacing w:line="256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Автор</w:t>
            </w:r>
          </w:p>
        </w:tc>
        <w:tc>
          <w:tcPr>
            <w:tcW w:w="7799" w:type="dxa"/>
          </w:tcPr>
          <w:p w:rsidR="00E82C9D" w:rsidRDefault="00FC48F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Козлова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Ирина</w:t>
            </w:r>
            <w:r>
              <w:rPr>
                <w:spacing w:val="-2"/>
                <w:sz w:val="24"/>
              </w:rPr>
              <w:t xml:space="preserve"> Евгеньевна</w:t>
            </w:r>
          </w:p>
        </w:tc>
      </w:tr>
      <w:tr w:rsidR="00E82C9D">
        <w:trPr>
          <w:trHeight w:val="551"/>
        </w:trPr>
        <w:tc>
          <w:tcPr>
            <w:tcW w:w="2405" w:type="dxa"/>
          </w:tcPr>
          <w:p w:rsidR="00E82C9D" w:rsidRDefault="00FC48F2">
            <w:pPr>
              <w:pStyle w:val="TableParagraph"/>
              <w:spacing w:line="273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</w:p>
          <w:p w:rsidR="00E82C9D" w:rsidRDefault="00FC48F2">
            <w:pPr>
              <w:pStyle w:val="TableParagraph"/>
              <w:spacing w:line="259" w:lineRule="exact"/>
              <w:ind w:left="11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должность</w:t>
            </w:r>
          </w:p>
        </w:tc>
        <w:tc>
          <w:tcPr>
            <w:tcW w:w="7799" w:type="dxa"/>
          </w:tcPr>
          <w:p w:rsidR="00E82C9D" w:rsidRDefault="00FC48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ГБОУ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СОШ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«ОЦ»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с.Тимашево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м.р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Кинель</w:t>
            </w:r>
            <w:proofErr w:type="spellEnd"/>
            <w:r>
              <w:rPr>
                <w:sz w:val="24"/>
              </w:rPr>
              <w:t>-Черкасский</w:t>
            </w:r>
            <w:r>
              <w:rPr>
                <w:spacing w:val="-2"/>
                <w:sz w:val="24"/>
              </w:rPr>
              <w:t xml:space="preserve"> Самарской</w:t>
            </w:r>
          </w:p>
          <w:p w:rsidR="00E82C9D" w:rsidRDefault="00FC48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области,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математики</w:t>
            </w:r>
          </w:p>
        </w:tc>
      </w:tr>
      <w:tr w:rsidR="00E82C9D">
        <w:trPr>
          <w:trHeight w:val="1379"/>
        </w:trPr>
        <w:tc>
          <w:tcPr>
            <w:tcW w:w="2405" w:type="dxa"/>
          </w:tcPr>
          <w:p w:rsidR="00E82C9D" w:rsidRDefault="00FC48F2">
            <w:pPr>
              <w:pStyle w:val="TableParagraph"/>
              <w:spacing w:line="276" w:lineRule="exact"/>
              <w:ind w:left="244" w:right="237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Рекомендации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 xml:space="preserve">включению </w:t>
            </w:r>
            <w:r>
              <w:rPr>
                <w:b/>
                <w:sz w:val="24"/>
              </w:rPr>
              <w:t xml:space="preserve">ситуации в </w:t>
            </w:r>
            <w:r>
              <w:rPr>
                <w:b/>
                <w:spacing w:val="-2"/>
                <w:sz w:val="24"/>
              </w:rPr>
              <w:t>образовательный процесс</w:t>
            </w:r>
          </w:p>
        </w:tc>
        <w:tc>
          <w:tcPr>
            <w:tcW w:w="7799" w:type="dxa"/>
          </w:tcPr>
          <w:p w:rsidR="00E82C9D" w:rsidRDefault="00FC48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Предмет: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География,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обществознание,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математика,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внеурочная </w:t>
            </w:r>
            <w:r>
              <w:rPr>
                <w:spacing w:val="-2"/>
                <w:sz w:val="24"/>
              </w:rPr>
              <w:t>деятельность.</w:t>
            </w:r>
          </w:p>
          <w:p w:rsidR="00E82C9D" w:rsidRDefault="00FC48F2">
            <w:pPr>
              <w:pStyle w:val="TableParagraph"/>
              <w:rPr>
                <w:b/>
                <w:sz w:val="24"/>
              </w:rPr>
            </w:pPr>
            <w:r>
              <w:rPr>
                <w:sz w:val="24"/>
              </w:rPr>
              <w:t>Класс: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7</w:t>
            </w:r>
          </w:p>
          <w:p w:rsidR="00E82C9D" w:rsidRDefault="00FC48F2">
            <w:pPr>
              <w:pStyle w:val="TableParagraph"/>
              <w:spacing w:line="270" w:lineRule="atLeast"/>
              <w:ind w:right="168"/>
              <w:rPr>
                <w:sz w:val="24"/>
              </w:rPr>
            </w:pPr>
            <w:r>
              <w:rPr>
                <w:sz w:val="24"/>
              </w:rPr>
              <w:t>Тема: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«Глобальные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человечества»,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«Взаимодействие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природы и общества», «Устойчивое развитие»</w:t>
            </w:r>
          </w:p>
        </w:tc>
      </w:tr>
      <w:tr w:rsidR="00E82C9D">
        <w:trPr>
          <w:trHeight w:val="551"/>
        </w:trPr>
        <w:tc>
          <w:tcPr>
            <w:tcW w:w="2405" w:type="dxa"/>
          </w:tcPr>
          <w:p w:rsidR="00E82C9D" w:rsidRDefault="00FC48F2">
            <w:pPr>
              <w:pStyle w:val="TableParagraph"/>
              <w:spacing w:line="272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Рекомендуемое</w:t>
            </w:r>
          </w:p>
          <w:p w:rsidR="00E82C9D" w:rsidRDefault="00FC48F2">
            <w:pPr>
              <w:pStyle w:val="TableParagraph"/>
              <w:spacing w:line="259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время</w:t>
            </w:r>
            <w:r>
              <w:rPr>
                <w:b/>
                <w:spacing w:val="-2"/>
                <w:sz w:val="24"/>
              </w:rPr>
              <w:t xml:space="preserve"> выполнения</w:t>
            </w:r>
          </w:p>
        </w:tc>
        <w:tc>
          <w:tcPr>
            <w:tcW w:w="7799" w:type="dxa"/>
          </w:tcPr>
          <w:p w:rsidR="00E82C9D" w:rsidRDefault="00FC48F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2"/>
                <w:sz w:val="24"/>
              </w:rPr>
              <w:t xml:space="preserve"> минут</w:t>
            </w:r>
          </w:p>
        </w:tc>
      </w:tr>
      <w:tr w:rsidR="00E82C9D">
        <w:trPr>
          <w:trHeight w:val="1658"/>
        </w:trPr>
        <w:tc>
          <w:tcPr>
            <w:tcW w:w="2405" w:type="dxa"/>
          </w:tcPr>
          <w:p w:rsidR="00E82C9D" w:rsidRDefault="00FC48F2">
            <w:pPr>
              <w:pStyle w:val="TableParagraph"/>
              <w:ind w:left="107" w:firstLine="55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 ситуации/проблемы</w:t>
            </w:r>
          </w:p>
        </w:tc>
        <w:tc>
          <w:tcPr>
            <w:tcW w:w="7799" w:type="dxa"/>
          </w:tcPr>
          <w:p w:rsidR="00E82C9D" w:rsidRDefault="00FC48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Ежедневно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выбрасывает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мусора: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пластиковые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бутылки, бумагу, упаковки от завтраков. Это не только создает беспорядок, но и наносит вред окружающей среде. Ученые говорят, что пластик</w:t>
            </w:r>
          </w:p>
          <w:p w:rsidR="00E82C9D" w:rsidRDefault="00FC48F2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разлагается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сотни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загрязняя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почву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можем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изменить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эту ситуацию, если проанализируем наши привычки и найдем способы уменьшить экологический след.</w:t>
            </w:r>
          </w:p>
        </w:tc>
      </w:tr>
    </w:tbl>
    <w:p w:rsidR="00E82C9D" w:rsidRDefault="00E82C9D">
      <w:pPr>
        <w:pStyle w:val="TableParagraph"/>
        <w:spacing w:line="270" w:lineRule="atLeast"/>
        <w:rPr>
          <w:sz w:val="24"/>
        </w:rPr>
        <w:sectPr w:rsidR="00E82C9D">
          <w:type w:val="continuous"/>
          <w:pgSz w:w="11910" w:h="16840"/>
          <w:pgMar w:top="760" w:right="141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799"/>
      </w:tblGrid>
      <w:tr w:rsidR="00E82C9D">
        <w:trPr>
          <w:trHeight w:val="4685"/>
        </w:trPr>
        <w:tc>
          <w:tcPr>
            <w:tcW w:w="2405" w:type="dxa"/>
          </w:tcPr>
          <w:p w:rsidR="00E82C9D" w:rsidRDefault="00E82C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99" w:type="dxa"/>
          </w:tcPr>
          <w:p w:rsidR="00E82C9D" w:rsidRDefault="00FC48F2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207165" cy="2793492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7165" cy="2793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2C9D">
        <w:trPr>
          <w:trHeight w:val="551"/>
        </w:trPr>
        <w:tc>
          <w:tcPr>
            <w:tcW w:w="10204" w:type="dxa"/>
            <w:gridSpan w:val="2"/>
          </w:tcPr>
          <w:p w:rsidR="00E82C9D" w:rsidRDefault="00FC48F2">
            <w:pPr>
              <w:pStyle w:val="TableParagraph"/>
              <w:spacing w:line="273" w:lineRule="exact"/>
              <w:ind w:left="73" w:right="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Структура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заданной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ситуации/проблемы</w:t>
            </w:r>
          </w:p>
          <w:p w:rsidR="00E82C9D" w:rsidRDefault="00FC48F2">
            <w:pPr>
              <w:pStyle w:val="TableParagraph"/>
              <w:spacing w:line="259" w:lineRule="exact"/>
              <w:ind w:left="73" w:right="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E82C9D">
        <w:trPr>
          <w:trHeight w:val="554"/>
        </w:trPr>
        <w:tc>
          <w:tcPr>
            <w:tcW w:w="2405" w:type="dxa"/>
          </w:tcPr>
          <w:p w:rsidR="00E82C9D" w:rsidRDefault="00FC48F2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Контекст</w:t>
            </w:r>
          </w:p>
        </w:tc>
        <w:tc>
          <w:tcPr>
            <w:tcW w:w="7799" w:type="dxa"/>
          </w:tcPr>
          <w:p w:rsidR="00E82C9D" w:rsidRDefault="00FC48F2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Глобальный</w:t>
            </w:r>
          </w:p>
        </w:tc>
      </w:tr>
      <w:tr w:rsidR="00E82C9D">
        <w:trPr>
          <w:trHeight w:val="551"/>
        </w:trPr>
        <w:tc>
          <w:tcPr>
            <w:tcW w:w="2405" w:type="dxa"/>
          </w:tcPr>
          <w:p w:rsidR="00E82C9D" w:rsidRDefault="00FC48F2">
            <w:pPr>
              <w:pStyle w:val="TableParagraph"/>
              <w:spacing w:line="273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Область</w:t>
            </w:r>
          </w:p>
          <w:p w:rsidR="00E82C9D" w:rsidRDefault="00FC48F2">
            <w:pPr>
              <w:pStyle w:val="TableParagraph"/>
              <w:spacing w:line="259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содержания</w:t>
            </w:r>
          </w:p>
        </w:tc>
        <w:tc>
          <w:tcPr>
            <w:tcW w:w="7799" w:type="dxa"/>
          </w:tcPr>
          <w:p w:rsidR="00E82C9D" w:rsidRDefault="00FC48F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Системы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проблемы</w:t>
            </w:r>
          </w:p>
        </w:tc>
      </w:tr>
      <w:tr w:rsidR="00E82C9D">
        <w:trPr>
          <w:trHeight w:val="827"/>
        </w:trPr>
        <w:tc>
          <w:tcPr>
            <w:tcW w:w="2405" w:type="dxa"/>
          </w:tcPr>
          <w:p w:rsidR="00E82C9D" w:rsidRDefault="00FC48F2">
            <w:pPr>
              <w:pStyle w:val="TableParagraph"/>
              <w:ind w:left="362" w:right="350" w:firstLine="1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Предметные </w:t>
            </w:r>
            <w:r>
              <w:rPr>
                <w:b/>
                <w:sz w:val="24"/>
              </w:rPr>
              <w:t>знания,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</w:t>
            </w:r>
          </w:p>
        </w:tc>
        <w:tc>
          <w:tcPr>
            <w:tcW w:w="7799" w:type="dxa"/>
          </w:tcPr>
          <w:p w:rsidR="00E82C9D" w:rsidRDefault="00FC48F2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Для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проблемы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ученик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должен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 глобальных экологических проблемах; понимать причинно-</w:t>
            </w:r>
          </w:p>
          <w:p w:rsidR="00E82C9D" w:rsidRDefault="00FC48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следственные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природе.</w:t>
            </w:r>
          </w:p>
        </w:tc>
      </w:tr>
      <w:tr w:rsidR="00E82C9D">
        <w:trPr>
          <w:trHeight w:val="1104"/>
        </w:trPr>
        <w:tc>
          <w:tcPr>
            <w:tcW w:w="2405" w:type="dxa"/>
          </w:tcPr>
          <w:p w:rsidR="00E82C9D" w:rsidRDefault="00FC48F2">
            <w:pPr>
              <w:pStyle w:val="TableParagraph"/>
              <w:ind w:left="475" w:hanging="1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Познавательная деятельность</w:t>
            </w:r>
          </w:p>
        </w:tc>
        <w:tc>
          <w:tcPr>
            <w:tcW w:w="7799" w:type="dxa"/>
          </w:tcPr>
          <w:p w:rsidR="00E82C9D" w:rsidRDefault="00FC48F2">
            <w:pPr>
              <w:pStyle w:val="TableParagraph"/>
              <w:ind w:right="168"/>
              <w:rPr>
                <w:sz w:val="24"/>
              </w:rPr>
            </w:pPr>
            <w:r>
              <w:rPr>
                <w:b/>
                <w:sz w:val="24"/>
              </w:rPr>
              <w:t xml:space="preserve">В ходе решения ситуации ученик научится </w:t>
            </w:r>
            <w:r>
              <w:rPr>
                <w:sz w:val="24"/>
              </w:rPr>
              <w:t>анализировать и оценивать;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локальными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действиями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82C9D" w:rsidRDefault="00FC48F2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глобальными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последствиями;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контексте устойчивого развития.</w:t>
            </w:r>
          </w:p>
        </w:tc>
      </w:tr>
      <w:tr w:rsidR="00E82C9D">
        <w:trPr>
          <w:trHeight w:val="827"/>
        </w:trPr>
        <w:tc>
          <w:tcPr>
            <w:tcW w:w="2405" w:type="dxa"/>
          </w:tcPr>
          <w:p w:rsidR="00E82C9D" w:rsidRDefault="00FC48F2">
            <w:pPr>
              <w:pStyle w:val="TableParagraph"/>
              <w:ind w:left="261" w:right="255" w:firstLine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Уровень функциональной</w:t>
            </w:r>
          </w:p>
          <w:p w:rsidR="00E82C9D" w:rsidRDefault="00FC48F2">
            <w:pPr>
              <w:pStyle w:val="TableParagraph"/>
              <w:spacing w:line="259" w:lineRule="exact"/>
              <w:ind w:left="11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грамотности</w:t>
            </w:r>
          </w:p>
        </w:tc>
        <w:tc>
          <w:tcPr>
            <w:tcW w:w="7799" w:type="dxa"/>
          </w:tcPr>
          <w:p w:rsidR="00E82C9D" w:rsidRDefault="00FC48F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Средний</w:t>
            </w:r>
          </w:p>
        </w:tc>
      </w:tr>
      <w:tr w:rsidR="00E82C9D">
        <w:trPr>
          <w:trHeight w:val="1379"/>
        </w:trPr>
        <w:tc>
          <w:tcPr>
            <w:tcW w:w="2405" w:type="dxa"/>
          </w:tcPr>
          <w:p w:rsidR="00E82C9D" w:rsidRDefault="00FC48F2">
            <w:pPr>
              <w:pStyle w:val="TableParagraph"/>
              <w:spacing w:line="273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Текст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задания</w:t>
            </w:r>
          </w:p>
        </w:tc>
        <w:tc>
          <w:tcPr>
            <w:tcW w:w="7799" w:type="dxa"/>
          </w:tcPr>
          <w:p w:rsidR="00E82C9D" w:rsidRDefault="00FC48F2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Вопрос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Объясните,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привычка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выбрасывать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пластиковые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бутылки после одного использования учениками нашего класса связана с глобальной проблемой загрязнения Мирового океана. В ответе используйте не менее двух причинно-следственных связей.</w:t>
            </w:r>
          </w:p>
        </w:tc>
      </w:tr>
      <w:tr w:rsidR="00E82C9D">
        <w:trPr>
          <w:trHeight w:val="3072"/>
        </w:trPr>
        <w:tc>
          <w:tcPr>
            <w:tcW w:w="2405" w:type="dxa"/>
          </w:tcPr>
          <w:p w:rsidR="00E82C9D" w:rsidRDefault="00FC48F2">
            <w:pPr>
              <w:pStyle w:val="TableParagraph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Поле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записи </w:t>
            </w:r>
            <w:r>
              <w:rPr>
                <w:b/>
                <w:spacing w:val="-2"/>
                <w:sz w:val="24"/>
              </w:rPr>
              <w:t>ответа</w:t>
            </w:r>
          </w:p>
          <w:p w:rsidR="00E82C9D" w:rsidRDefault="00FC48F2">
            <w:pPr>
              <w:pStyle w:val="TableParagraph"/>
              <w:ind w:left="11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(решения)</w:t>
            </w:r>
          </w:p>
        </w:tc>
        <w:tc>
          <w:tcPr>
            <w:tcW w:w="7799" w:type="dxa"/>
          </w:tcPr>
          <w:p w:rsidR="00E82C9D" w:rsidRDefault="00FC48F2">
            <w:pPr>
              <w:pStyle w:val="TableParagraph"/>
              <w:tabs>
                <w:tab w:val="left" w:pos="7742"/>
              </w:tabs>
              <w:spacing w:line="273" w:lineRule="exact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27584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338484</wp:posOffset>
                      </wp:positionV>
                      <wp:extent cx="4800600" cy="1016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00600" cy="10160"/>
                                <a:chOff x="0" y="0"/>
                                <a:chExt cx="4800600" cy="1016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4873"/>
                                  <a:ext cx="4800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00600">
                                      <a:moveTo>
                                        <a:pt x="0" y="0"/>
                                      </a:moveTo>
                                      <a:lnTo>
                                        <a:pt x="4800600" y="0"/>
                                      </a:lnTo>
                                    </a:path>
                                  </a:pathLst>
                                </a:custGeom>
                                <a:ln w="974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DE59C5" id="Group 2" o:spid="_x0000_s1026" style="position:absolute;margin-left:5.4pt;margin-top:26.65pt;width:378pt;height:.8pt;z-index:-15888896;mso-wrap-distance-left:0;mso-wrap-distance-right:0" coordsize="4800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">
                      <v:shape id="Graphic 3" o:spid="_x0000_s1027" style="position:absolute;top:48;width:48006;height:13;visibility:visible;mso-wrap-style:square;v-text-anchor:top" coordsize="4800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" path="m,l4800600,e" filled="f" strokeweight=".2707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28096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513744</wp:posOffset>
                      </wp:positionV>
                      <wp:extent cx="4800600" cy="1016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00600" cy="10160"/>
                                <a:chOff x="0" y="0"/>
                                <a:chExt cx="4800600" cy="1016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4873"/>
                                  <a:ext cx="4800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00600">
                                      <a:moveTo>
                                        <a:pt x="0" y="0"/>
                                      </a:moveTo>
                                      <a:lnTo>
                                        <a:pt x="4800600" y="0"/>
                                      </a:lnTo>
                                    </a:path>
                                  </a:pathLst>
                                </a:custGeom>
                                <a:ln w="974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7EE0B8" id="Group 4" o:spid="_x0000_s1026" style="position:absolute;margin-left:5.4pt;margin-top:40.45pt;width:378pt;height:.8pt;z-index:-15888384;mso-wrap-distance-left:0;mso-wrap-distance-right:0" coordsize="4800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">
                      <v:shape id="Graphic 5" o:spid="_x0000_s1027" style="position:absolute;top:48;width:48006;height:13;visibility:visible;mso-wrap-style:square;v-text-anchor:top" coordsize="4800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" path="m,l4800600,e" filled="f" strokeweight=".2707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28608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689004</wp:posOffset>
                      </wp:positionV>
                      <wp:extent cx="4800600" cy="1016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00600" cy="10160"/>
                                <a:chOff x="0" y="0"/>
                                <a:chExt cx="4800600" cy="1016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4873"/>
                                  <a:ext cx="4800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00600">
                                      <a:moveTo>
                                        <a:pt x="0" y="0"/>
                                      </a:moveTo>
                                      <a:lnTo>
                                        <a:pt x="4800600" y="0"/>
                                      </a:lnTo>
                                    </a:path>
                                  </a:pathLst>
                                </a:custGeom>
                                <a:ln w="974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EABEFB" id="Group 6" o:spid="_x0000_s1026" style="position:absolute;margin-left:5.4pt;margin-top:54.25pt;width:378pt;height:.8pt;z-index:-15887872;mso-wrap-distance-left:0;mso-wrap-distance-right:0" coordsize="4800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">
                      <v:shape id="Graphic 7" o:spid="_x0000_s1027" style="position:absolute;top:48;width:48006;height:13;visibility:visible;mso-wrap-style:square;v-text-anchor:top" coordsize="4800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" path="m,l4800600,e" filled="f" strokeweight=".2707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29120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864645</wp:posOffset>
                      </wp:positionV>
                      <wp:extent cx="4801235" cy="1016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01235" cy="10160"/>
                                <a:chOff x="0" y="0"/>
                                <a:chExt cx="4801235" cy="1016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4873"/>
                                  <a:ext cx="48012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01235">
                                      <a:moveTo>
                                        <a:pt x="0" y="0"/>
                                      </a:moveTo>
                                      <a:lnTo>
                                        <a:pt x="4800981" y="0"/>
                                      </a:lnTo>
                                    </a:path>
                                  </a:pathLst>
                                </a:custGeom>
                                <a:ln w="974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FA6025" id="Group 8" o:spid="_x0000_s1026" style="position:absolute;margin-left:5.4pt;margin-top:68.1pt;width:378.05pt;height:.8pt;z-index:-15887360;mso-wrap-distance-left:0;mso-wrap-distance-right:0" coordsize="48012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">
                      <v:shape id="Graphic 9" o:spid="_x0000_s1027" style="position:absolute;top:48;width:48012;height:13;visibility:visible;mso-wrap-style:square;v-text-anchor:top" coordsize="48012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" path="m,l4800981,e" filled="f" strokeweight=".2707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29632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1039905</wp:posOffset>
                      </wp:positionV>
                      <wp:extent cx="4800600" cy="1016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00600" cy="10160"/>
                                <a:chOff x="0" y="0"/>
                                <a:chExt cx="4800600" cy="1016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4873"/>
                                  <a:ext cx="4800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00600">
                                      <a:moveTo>
                                        <a:pt x="0" y="0"/>
                                      </a:moveTo>
                                      <a:lnTo>
                                        <a:pt x="4800600" y="0"/>
                                      </a:lnTo>
                                    </a:path>
                                  </a:pathLst>
                                </a:custGeom>
                                <a:ln w="974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0F18FE" id="Group 10" o:spid="_x0000_s1026" style="position:absolute;margin-left:5.4pt;margin-top:81.9pt;width:378pt;height:.8pt;z-index:-15886848;mso-wrap-distance-left:0;mso-wrap-distance-right:0" coordsize="4800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">
                      <v:shape id="Graphic 11" o:spid="_x0000_s1027" style="position:absolute;top:48;width:48006;height:13;visibility:visible;mso-wrap-style:square;v-text-anchor:top" coordsize="4800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" path="m,l4800600,e" filled="f" strokeweight=".2707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30144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1215165</wp:posOffset>
                      </wp:positionV>
                      <wp:extent cx="4800600" cy="1016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00600" cy="10160"/>
                                <a:chOff x="0" y="0"/>
                                <a:chExt cx="4800600" cy="1016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4873"/>
                                  <a:ext cx="4800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00600">
                                      <a:moveTo>
                                        <a:pt x="0" y="0"/>
                                      </a:moveTo>
                                      <a:lnTo>
                                        <a:pt x="4800600" y="0"/>
                                      </a:lnTo>
                                    </a:path>
                                  </a:pathLst>
                                </a:custGeom>
                                <a:ln w="974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609FB6" id="Group 12" o:spid="_x0000_s1026" style="position:absolute;margin-left:5.4pt;margin-top:95.7pt;width:378pt;height:.8pt;z-index:-15886336;mso-wrap-distance-left:0;mso-wrap-distance-right:0" coordsize="4800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">
                      <v:shape id="Graphic 13" o:spid="_x0000_s1027" style="position:absolute;top:48;width:48006;height:13;visibility:visible;mso-wrap-style:square;v-text-anchor:top" coordsize="4800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" path="m,l4800600,e" filled="f" strokeweight=".2707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30656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1390425</wp:posOffset>
                      </wp:positionV>
                      <wp:extent cx="4800600" cy="1016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00600" cy="10160"/>
                                <a:chOff x="0" y="0"/>
                                <a:chExt cx="4800600" cy="1016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4873"/>
                                  <a:ext cx="4800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00600">
                                      <a:moveTo>
                                        <a:pt x="0" y="0"/>
                                      </a:moveTo>
                                      <a:lnTo>
                                        <a:pt x="4800600" y="0"/>
                                      </a:lnTo>
                                    </a:path>
                                  </a:pathLst>
                                </a:custGeom>
                                <a:ln w="974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20453A" id="Group 14" o:spid="_x0000_s1026" style="position:absolute;margin-left:5.4pt;margin-top:109.5pt;width:378pt;height:.8pt;z-index:-15885824;mso-wrap-distance-left:0;mso-wrap-distance-right:0" coordsize="4800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">
                      <v:shape id="Graphic 15" o:spid="_x0000_s1027" style="position:absolute;top:48;width:48006;height:13;visibility:visible;mso-wrap-style:square;v-text-anchor:top" coordsize="4800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" path="m,l4800600,e" filled="f" strokeweight=".2707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31168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1565685</wp:posOffset>
                      </wp:positionV>
                      <wp:extent cx="1371600" cy="10160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0" cy="10160"/>
                                <a:chOff x="0" y="0"/>
                                <a:chExt cx="1371600" cy="1016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4873"/>
                                  <a:ext cx="1371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0">
                                      <a:moveTo>
                                        <a:pt x="0" y="0"/>
                                      </a:moveTo>
                                      <a:lnTo>
                                        <a:pt x="1371600" y="0"/>
                                      </a:lnTo>
                                    </a:path>
                                  </a:pathLst>
                                </a:custGeom>
                                <a:ln w="974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224701" id="Group 16" o:spid="_x0000_s1026" style="position:absolute;margin-left:5.4pt;margin-top:123.3pt;width:108pt;height:.8pt;z-index:-15885312;mso-wrap-distance-left:0;mso-wrap-distance-right:0" coordsize="1371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">
                      <v:shape id="Graphic 17" o:spid="_x0000_s1027" style="position:absolute;top:48;width:13716;height:13;visibility:visible;mso-wrap-style:square;v-text-anchor:top" coordsize="1371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" path="m,l1371600,e" filled="f" strokeweight=".2707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Ответ:</w:t>
            </w:r>
            <w:r>
              <w:rPr>
                <w:sz w:val="24"/>
                <w:u w:val="single"/>
              </w:rPr>
              <w:tab/>
            </w:r>
          </w:p>
        </w:tc>
      </w:tr>
      <w:tr w:rsidR="00E82C9D">
        <w:trPr>
          <w:trHeight w:val="1379"/>
        </w:trPr>
        <w:tc>
          <w:tcPr>
            <w:tcW w:w="2405" w:type="dxa"/>
          </w:tcPr>
          <w:p w:rsidR="00E82C9D" w:rsidRDefault="00FC48F2">
            <w:pPr>
              <w:pStyle w:val="TableParagraph"/>
              <w:ind w:left="552" w:firstLine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Критерии оценивания</w:t>
            </w:r>
          </w:p>
        </w:tc>
        <w:tc>
          <w:tcPr>
            <w:tcW w:w="7799" w:type="dxa"/>
          </w:tcPr>
          <w:p w:rsidR="00E82C9D" w:rsidRDefault="00FC48F2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Ответ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принимается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полностью,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если:</w:t>
            </w:r>
          </w:p>
          <w:p w:rsidR="00E82C9D" w:rsidRDefault="00FC48F2">
            <w:pPr>
              <w:pStyle w:val="TableParagraph"/>
              <w:numPr>
                <w:ilvl w:val="0"/>
                <w:numId w:val="4"/>
              </w:numPr>
              <w:tabs>
                <w:tab w:val="left" w:pos="251"/>
              </w:tabs>
              <w:spacing w:line="274" w:lineRule="exact"/>
              <w:ind w:left="251" w:hanging="143"/>
              <w:rPr>
                <w:sz w:val="24"/>
              </w:rPr>
            </w:pPr>
            <w:r>
              <w:rPr>
                <w:sz w:val="24"/>
              </w:rPr>
              <w:t>Установлена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минимум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причинно-следственных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связи</w:t>
            </w:r>
          </w:p>
          <w:p w:rsidR="00E82C9D" w:rsidRDefault="00FC48F2">
            <w:pPr>
              <w:pStyle w:val="TableParagraph"/>
              <w:numPr>
                <w:ilvl w:val="0"/>
                <w:numId w:val="4"/>
              </w:numPr>
              <w:tabs>
                <w:tab w:val="left" w:pos="251"/>
              </w:tabs>
              <w:ind w:right="1171" w:firstLine="0"/>
              <w:rPr>
                <w:sz w:val="24"/>
              </w:rPr>
            </w:pPr>
            <w:r>
              <w:rPr>
                <w:sz w:val="24"/>
              </w:rPr>
              <w:t>Связи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логичны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отражают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переход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локальной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глобальной</w:t>
            </w:r>
          </w:p>
          <w:p w:rsidR="00E82C9D" w:rsidRDefault="00FC48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b/>
                <w:sz w:val="24"/>
              </w:rPr>
              <w:t>Пример: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"1)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Выброшенные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бутылки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попадают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свалки,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ветром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E82C9D" w:rsidRDefault="00E82C9D">
      <w:pPr>
        <w:pStyle w:val="TableParagraph"/>
        <w:spacing w:line="264" w:lineRule="exact"/>
        <w:rPr>
          <w:sz w:val="24"/>
        </w:rPr>
        <w:sectPr w:rsidR="00E82C9D">
          <w:pgSz w:w="11910" w:h="16840"/>
          <w:pgMar w:top="820" w:right="141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799"/>
      </w:tblGrid>
      <w:tr w:rsidR="00E82C9D">
        <w:trPr>
          <w:trHeight w:val="1656"/>
        </w:trPr>
        <w:tc>
          <w:tcPr>
            <w:tcW w:w="2405" w:type="dxa"/>
          </w:tcPr>
          <w:p w:rsidR="00E82C9D" w:rsidRDefault="00E82C9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99" w:type="dxa"/>
          </w:tcPr>
          <w:p w:rsidR="00E82C9D" w:rsidRDefault="00FC48F2">
            <w:pPr>
              <w:pStyle w:val="TableParagraph"/>
              <w:ind w:right="168"/>
              <w:rPr>
                <w:sz w:val="24"/>
              </w:rPr>
            </w:pPr>
            <w:r>
              <w:rPr>
                <w:sz w:val="24"/>
              </w:rPr>
              <w:t>дождями переносятся в реки → реки несут мусор в моря и океаны. 2) 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разложении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пластик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распадается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микропластик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→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микропластик</w:t>
            </w:r>
            <w:proofErr w:type="spellEnd"/>
            <w:r>
              <w:rPr>
                <w:sz w:val="24"/>
              </w:rPr>
              <w:t xml:space="preserve"> попадает в воду → загрязняет океан и попадает в пищевую цепь."</w:t>
            </w:r>
          </w:p>
          <w:p w:rsidR="00E82C9D" w:rsidRDefault="00FC48F2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Ответ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принимается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частично,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если: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Установлена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связи описаны фрагментарно.</w:t>
            </w:r>
          </w:p>
          <w:p w:rsidR="00E82C9D" w:rsidRDefault="00FC48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b/>
                <w:sz w:val="24"/>
              </w:rPr>
              <w:t>Ответ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принимается: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установлены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-2"/>
                <w:sz w:val="24"/>
              </w:rPr>
              <w:t xml:space="preserve"> отсутствует.</w:t>
            </w:r>
          </w:p>
        </w:tc>
      </w:tr>
      <w:tr w:rsidR="00E82C9D">
        <w:trPr>
          <w:trHeight w:val="275"/>
        </w:trPr>
        <w:tc>
          <w:tcPr>
            <w:tcW w:w="10204" w:type="dxa"/>
            <w:gridSpan w:val="2"/>
          </w:tcPr>
          <w:p w:rsidR="00E82C9D" w:rsidRDefault="00FC48F2">
            <w:pPr>
              <w:pStyle w:val="TableParagraph"/>
              <w:spacing w:line="256" w:lineRule="exact"/>
              <w:ind w:left="73" w:right="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E82C9D">
        <w:trPr>
          <w:trHeight w:val="551"/>
        </w:trPr>
        <w:tc>
          <w:tcPr>
            <w:tcW w:w="2405" w:type="dxa"/>
          </w:tcPr>
          <w:p w:rsidR="00E82C9D" w:rsidRDefault="00FC48F2">
            <w:pPr>
              <w:pStyle w:val="TableParagraph"/>
              <w:spacing w:line="273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Контекст</w:t>
            </w:r>
          </w:p>
        </w:tc>
        <w:tc>
          <w:tcPr>
            <w:tcW w:w="7799" w:type="dxa"/>
          </w:tcPr>
          <w:p w:rsidR="00E82C9D" w:rsidRDefault="00FC48F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Глобальный</w:t>
            </w:r>
          </w:p>
        </w:tc>
      </w:tr>
      <w:tr w:rsidR="00E82C9D">
        <w:trPr>
          <w:trHeight w:val="551"/>
        </w:trPr>
        <w:tc>
          <w:tcPr>
            <w:tcW w:w="2405" w:type="dxa"/>
          </w:tcPr>
          <w:p w:rsidR="00E82C9D" w:rsidRDefault="00FC48F2">
            <w:pPr>
              <w:pStyle w:val="TableParagraph"/>
              <w:spacing w:line="273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Область</w:t>
            </w:r>
          </w:p>
          <w:p w:rsidR="00E82C9D" w:rsidRDefault="00FC48F2">
            <w:pPr>
              <w:pStyle w:val="TableParagraph"/>
              <w:spacing w:line="259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содержания</w:t>
            </w:r>
          </w:p>
        </w:tc>
        <w:tc>
          <w:tcPr>
            <w:tcW w:w="7799" w:type="dxa"/>
          </w:tcPr>
          <w:p w:rsidR="00E82C9D" w:rsidRDefault="00FC48F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Участие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действия</w:t>
            </w:r>
          </w:p>
        </w:tc>
      </w:tr>
      <w:tr w:rsidR="00E82C9D">
        <w:trPr>
          <w:trHeight w:val="551"/>
        </w:trPr>
        <w:tc>
          <w:tcPr>
            <w:tcW w:w="2405" w:type="dxa"/>
          </w:tcPr>
          <w:p w:rsidR="00E82C9D" w:rsidRDefault="00FC48F2">
            <w:pPr>
              <w:pStyle w:val="TableParagraph"/>
              <w:spacing w:line="276" w:lineRule="exact"/>
              <w:ind w:left="362" w:right="350" w:firstLine="1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Предметные </w:t>
            </w:r>
            <w:r>
              <w:rPr>
                <w:b/>
                <w:sz w:val="24"/>
              </w:rPr>
              <w:t>знания,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</w:t>
            </w:r>
          </w:p>
        </w:tc>
        <w:tc>
          <w:tcPr>
            <w:tcW w:w="7799" w:type="dxa"/>
          </w:tcPr>
          <w:p w:rsidR="00E82C9D" w:rsidRDefault="00FC48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устойчивого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развития;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возможности</w:t>
            </w:r>
          </w:p>
          <w:p w:rsidR="00E82C9D" w:rsidRDefault="00FC48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личного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экологических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проблем.</w:t>
            </w:r>
          </w:p>
        </w:tc>
      </w:tr>
      <w:tr w:rsidR="00E82C9D">
        <w:trPr>
          <w:trHeight w:val="827"/>
        </w:trPr>
        <w:tc>
          <w:tcPr>
            <w:tcW w:w="2405" w:type="dxa"/>
          </w:tcPr>
          <w:p w:rsidR="00E82C9D" w:rsidRDefault="00FC48F2">
            <w:pPr>
              <w:pStyle w:val="TableParagraph"/>
              <w:ind w:left="475" w:hanging="1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Познавательная деятельность</w:t>
            </w:r>
          </w:p>
        </w:tc>
        <w:tc>
          <w:tcPr>
            <w:tcW w:w="7799" w:type="dxa"/>
          </w:tcPr>
          <w:p w:rsidR="00E82C9D" w:rsidRDefault="00FC48F2">
            <w:pPr>
              <w:pStyle w:val="TableParagraph"/>
              <w:ind w:right="168"/>
              <w:rPr>
                <w:sz w:val="24"/>
              </w:rPr>
            </w:pPr>
            <w:r>
              <w:rPr>
                <w:b/>
                <w:sz w:val="24"/>
              </w:rPr>
              <w:t>Разрабатывать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предлагать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решения: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конкретный план действий для решения проблемы; оценивать возможные</w:t>
            </w:r>
          </w:p>
          <w:p w:rsidR="00E82C9D" w:rsidRDefault="00FC48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последствия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предлагаемых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решений;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аргументировать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позицию.</w:t>
            </w:r>
          </w:p>
        </w:tc>
      </w:tr>
      <w:tr w:rsidR="00E82C9D">
        <w:trPr>
          <w:trHeight w:val="830"/>
        </w:trPr>
        <w:tc>
          <w:tcPr>
            <w:tcW w:w="2405" w:type="dxa"/>
          </w:tcPr>
          <w:p w:rsidR="00E82C9D" w:rsidRDefault="00FC48F2">
            <w:pPr>
              <w:pStyle w:val="TableParagraph"/>
              <w:spacing w:line="276" w:lineRule="exact"/>
              <w:ind w:left="261" w:right="255" w:firstLine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Уровень функциональной грамотности</w:t>
            </w:r>
          </w:p>
        </w:tc>
        <w:tc>
          <w:tcPr>
            <w:tcW w:w="7799" w:type="dxa"/>
          </w:tcPr>
          <w:p w:rsidR="00E82C9D" w:rsidRDefault="00FC48F2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Высокий</w:t>
            </w:r>
          </w:p>
        </w:tc>
      </w:tr>
      <w:tr w:rsidR="00E82C9D">
        <w:trPr>
          <w:trHeight w:val="1379"/>
        </w:trPr>
        <w:tc>
          <w:tcPr>
            <w:tcW w:w="2405" w:type="dxa"/>
          </w:tcPr>
          <w:p w:rsidR="00E82C9D" w:rsidRDefault="00FC48F2">
            <w:pPr>
              <w:pStyle w:val="TableParagraph"/>
              <w:spacing w:line="273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Текст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задания</w:t>
            </w:r>
          </w:p>
        </w:tc>
        <w:tc>
          <w:tcPr>
            <w:tcW w:w="7799" w:type="dxa"/>
          </w:tcPr>
          <w:p w:rsidR="00E82C9D" w:rsidRDefault="00FC48F2">
            <w:pPr>
              <w:pStyle w:val="TableParagraph"/>
              <w:ind w:right="168"/>
              <w:rPr>
                <w:sz w:val="24"/>
              </w:rPr>
            </w:pPr>
            <w:r>
              <w:rPr>
                <w:b/>
                <w:sz w:val="24"/>
              </w:rPr>
              <w:t xml:space="preserve">Вопрос 2. </w:t>
            </w:r>
            <w:r>
              <w:rPr>
                <w:sz w:val="24"/>
              </w:rPr>
              <w:t>Разработайте план действий из 3-х конкретных шагов, который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поможет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классу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значительно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уменьшить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количество мусора. Для каждого шага объясните:</w:t>
            </w:r>
          </w:p>
          <w:p w:rsidR="00E82C9D" w:rsidRDefault="00FC48F2">
            <w:pPr>
              <w:pStyle w:val="TableParagraph"/>
              <w:numPr>
                <w:ilvl w:val="0"/>
                <w:numId w:val="3"/>
              </w:numPr>
              <w:tabs>
                <w:tab w:val="left" w:pos="251"/>
              </w:tabs>
              <w:ind w:left="251" w:hanging="143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именно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поможет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уменьшить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экологический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след</w:t>
            </w:r>
          </w:p>
          <w:p w:rsidR="00E82C9D" w:rsidRDefault="00FC48F2">
            <w:pPr>
              <w:pStyle w:val="TableParagraph"/>
              <w:numPr>
                <w:ilvl w:val="0"/>
                <w:numId w:val="3"/>
              </w:numPr>
              <w:tabs>
                <w:tab w:val="left" w:pos="251"/>
              </w:tabs>
              <w:spacing w:line="264" w:lineRule="exact"/>
              <w:ind w:left="251" w:hanging="143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связано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устойчивого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(ЦУР)</w:t>
            </w:r>
          </w:p>
        </w:tc>
      </w:tr>
      <w:tr w:rsidR="00E82C9D">
        <w:trPr>
          <w:trHeight w:val="3748"/>
        </w:trPr>
        <w:tc>
          <w:tcPr>
            <w:tcW w:w="2405" w:type="dxa"/>
          </w:tcPr>
          <w:p w:rsidR="00E82C9D" w:rsidRDefault="00FC48F2">
            <w:pPr>
              <w:pStyle w:val="TableParagraph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Поле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записи </w:t>
            </w:r>
            <w:r>
              <w:rPr>
                <w:b/>
                <w:spacing w:val="-2"/>
                <w:sz w:val="24"/>
              </w:rPr>
              <w:t>ответа</w:t>
            </w:r>
          </w:p>
          <w:p w:rsidR="00E82C9D" w:rsidRDefault="00FC48F2">
            <w:pPr>
              <w:pStyle w:val="TableParagraph"/>
              <w:ind w:left="11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(решения)</w:t>
            </w:r>
          </w:p>
        </w:tc>
        <w:tc>
          <w:tcPr>
            <w:tcW w:w="7799" w:type="dxa"/>
          </w:tcPr>
          <w:p w:rsidR="00E82C9D" w:rsidRDefault="00FC48F2">
            <w:pPr>
              <w:pStyle w:val="TableParagraph"/>
              <w:spacing w:before="97"/>
              <w:rPr>
                <w:b/>
                <w:sz w:val="24"/>
              </w:rPr>
            </w:pPr>
            <w:r>
              <w:rPr>
                <w:b/>
                <w:sz w:val="24"/>
              </w:rPr>
              <w:t>План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действий:</w:t>
            </w:r>
          </w:p>
          <w:p w:rsidR="00E82C9D" w:rsidRDefault="00FC48F2">
            <w:pPr>
              <w:pStyle w:val="TableParagraph"/>
              <w:numPr>
                <w:ilvl w:val="0"/>
                <w:numId w:val="2"/>
              </w:numPr>
              <w:tabs>
                <w:tab w:val="left" w:pos="348"/>
                <w:tab w:val="left" w:pos="6854"/>
                <w:tab w:val="left" w:pos="6895"/>
                <w:tab w:val="left" w:pos="7002"/>
              </w:tabs>
              <w:spacing w:before="94" w:line="326" w:lineRule="auto"/>
              <w:ind w:right="785" w:firstLine="0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Объяснение: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Связь с ЦУР: </w:t>
            </w:r>
            <w:r>
              <w:rPr>
                <w:sz w:val="24"/>
                <w:u w:val="single"/>
              </w:rPr>
              <w:tab/>
            </w:r>
          </w:p>
          <w:p w:rsidR="00E82C9D" w:rsidRDefault="00FC48F2">
            <w:pPr>
              <w:pStyle w:val="TableParagraph"/>
              <w:numPr>
                <w:ilvl w:val="0"/>
                <w:numId w:val="2"/>
              </w:numPr>
              <w:tabs>
                <w:tab w:val="left" w:pos="348"/>
                <w:tab w:val="left" w:pos="6854"/>
                <w:tab w:val="left" w:pos="6895"/>
                <w:tab w:val="left" w:pos="7002"/>
              </w:tabs>
              <w:spacing w:line="326" w:lineRule="auto"/>
              <w:ind w:right="785" w:firstLine="0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Объяснение: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Связь с ЦУР: </w:t>
            </w:r>
            <w:r>
              <w:rPr>
                <w:sz w:val="24"/>
                <w:u w:val="single"/>
              </w:rPr>
              <w:tab/>
            </w:r>
          </w:p>
          <w:p w:rsidR="00E82C9D" w:rsidRDefault="00FC48F2">
            <w:pPr>
              <w:pStyle w:val="TableParagraph"/>
              <w:numPr>
                <w:ilvl w:val="0"/>
                <w:numId w:val="2"/>
              </w:numPr>
              <w:tabs>
                <w:tab w:val="left" w:pos="348"/>
                <w:tab w:val="left" w:pos="7003"/>
              </w:tabs>
              <w:spacing w:line="276" w:lineRule="exact"/>
              <w:ind w:left="348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E82C9D" w:rsidRDefault="00FC48F2">
            <w:pPr>
              <w:pStyle w:val="TableParagraph"/>
              <w:tabs>
                <w:tab w:val="left" w:pos="6895"/>
              </w:tabs>
              <w:spacing w:before="98"/>
              <w:rPr>
                <w:sz w:val="24"/>
              </w:rPr>
            </w:pPr>
            <w:r>
              <w:rPr>
                <w:b/>
                <w:sz w:val="24"/>
              </w:rPr>
              <w:t xml:space="preserve">Объяснение: </w:t>
            </w:r>
            <w:r>
              <w:rPr>
                <w:sz w:val="24"/>
                <w:u w:val="single"/>
              </w:rPr>
              <w:tab/>
            </w:r>
          </w:p>
          <w:p w:rsidR="00E82C9D" w:rsidRDefault="00FC48F2">
            <w:pPr>
              <w:pStyle w:val="TableParagraph"/>
              <w:tabs>
                <w:tab w:val="left" w:pos="6854"/>
              </w:tabs>
              <w:spacing w:before="99" w:line="261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Связь с ЦУР: </w:t>
            </w:r>
            <w:r>
              <w:rPr>
                <w:sz w:val="24"/>
                <w:u w:val="single"/>
              </w:rPr>
              <w:tab/>
            </w:r>
          </w:p>
        </w:tc>
      </w:tr>
      <w:tr w:rsidR="00E82C9D">
        <w:trPr>
          <w:trHeight w:val="3376"/>
        </w:trPr>
        <w:tc>
          <w:tcPr>
            <w:tcW w:w="2405" w:type="dxa"/>
          </w:tcPr>
          <w:p w:rsidR="00E82C9D" w:rsidRDefault="00FC48F2">
            <w:pPr>
              <w:pStyle w:val="TableParagraph"/>
              <w:ind w:left="552" w:firstLine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Критерии оценивания</w:t>
            </w:r>
          </w:p>
        </w:tc>
        <w:tc>
          <w:tcPr>
            <w:tcW w:w="7799" w:type="dxa"/>
          </w:tcPr>
          <w:p w:rsidR="00E82C9D" w:rsidRDefault="00FC48F2">
            <w:pPr>
              <w:pStyle w:val="TableParagraph"/>
              <w:spacing w:before="99"/>
              <w:rPr>
                <w:b/>
                <w:sz w:val="24"/>
              </w:rPr>
            </w:pPr>
            <w:r>
              <w:rPr>
                <w:b/>
                <w:sz w:val="24"/>
              </w:rPr>
              <w:t>Ответ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принимается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полностью,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если:</w:t>
            </w:r>
          </w:p>
          <w:p w:rsidR="00E82C9D" w:rsidRDefault="00FC48F2">
            <w:pPr>
              <w:pStyle w:val="TableParagraph"/>
              <w:numPr>
                <w:ilvl w:val="0"/>
                <w:numId w:val="1"/>
              </w:numPr>
              <w:tabs>
                <w:tab w:val="left" w:pos="251"/>
              </w:tabs>
              <w:spacing w:before="94"/>
              <w:ind w:left="251" w:hanging="143"/>
              <w:rPr>
                <w:sz w:val="24"/>
              </w:rPr>
            </w:pPr>
            <w:r>
              <w:rPr>
                <w:sz w:val="24"/>
              </w:rPr>
              <w:t>Предложен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конкретных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реализуемых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шагов</w:t>
            </w:r>
          </w:p>
          <w:p w:rsidR="00E82C9D" w:rsidRDefault="00FC48F2">
            <w:pPr>
              <w:pStyle w:val="TableParagraph"/>
              <w:numPr>
                <w:ilvl w:val="0"/>
                <w:numId w:val="1"/>
              </w:numPr>
              <w:tabs>
                <w:tab w:val="left" w:pos="251"/>
              </w:tabs>
              <w:spacing w:before="98"/>
              <w:ind w:left="251" w:hanging="143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логичное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объяснение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эффективности</w:t>
            </w:r>
          </w:p>
          <w:p w:rsidR="00E82C9D" w:rsidRDefault="00FC48F2">
            <w:pPr>
              <w:pStyle w:val="TableParagraph"/>
              <w:numPr>
                <w:ilvl w:val="0"/>
                <w:numId w:val="1"/>
              </w:numPr>
              <w:tabs>
                <w:tab w:val="left" w:pos="251"/>
              </w:tabs>
              <w:spacing w:before="100" w:line="326" w:lineRule="auto"/>
              <w:ind w:right="113" w:firstLine="0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шага указана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соответствующая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ЦУР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например</w:t>
            </w:r>
            <w:proofErr w:type="gramEnd"/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№12 "Ответственное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потребление",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№13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"Борьба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изменением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климата",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№14 "Сохранение морских экосистем")</w:t>
            </w:r>
          </w:p>
          <w:p w:rsidR="00E82C9D" w:rsidRDefault="00FC48F2">
            <w:pPr>
              <w:pStyle w:val="TableParagraph"/>
              <w:spacing w:line="326" w:lineRule="auto"/>
              <w:ind w:right="38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Ответ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принимается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частично,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если: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предложен,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объяснения или связи с ЦУР фрагментарны/отсутствуют.</w:t>
            </w:r>
          </w:p>
          <w:p w:rsidR="00E82C9D" w:rsidRDefault="00FC48F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Ответ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принимается: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неконкретен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отсутствует.</w:t>
            </w:r>
          </w:p>
        </w:tc>
      </w:tr>
    </w:tbl>
    <w:p w:rsidR="00E82C9D" w:rsidRDefault="00E82C9D">
      <w:pPr>
        <w:pStyle w:val="TableParagraph"/>
        <w:spacing w:line="261" w:lineRule="exact"/>
        <w:jc w:val="both"/>
        <w:rPr>
          <w:sz w:val="24"/>
        </w:rPr>
        <w:sectPr w:rsidR="00E82C9D">
          <w:type w:val="continuous"/>
          <w:pgSz w:w="11910" w:h="16840"/>
          <w:pgMar w:top="820" w:right="141" w:bottom="280" w:left="850" w:header="720" w:footer="720" w:gutter="0"/>
          <w:cols w:space="720"/>
        </w:sectPr>
      </w:pPr>
    </w:p>
    <w:p w:rsidR="00E82C9D" w:rsidRDefault="00FC48F2">
      <w:pPr>
        <w:ind w:left="2"/>
        <w:rPr>
          <w:sz w:val="20"/>
        </w:rPr>
      </w:pPr>
      <w:bookmarkStart w:id="0" w:name="_GoBack"/>
      <w:bookmarkEnd w:id="0"/>
      <w:r>
        <w:rPr>
          <w:noProof/>
          <w:sz w:val="2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2720340</wp:posOffset>
                </wp:positionH>
                <wp:positionV relativeFrom="page">
                  <wp:posOffset>2566034</wp:posOffset>
                </wp:positionV>
                <wp:extent cx="19050" cy="1905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" h="19050">
                              <a:moveTo>
                                <a:pt x="0" y="9525"/>
                              </a:moveTo>
                              <a:lnTo>
                                <a:pt x="2789" y="2789"/>
                              </a:lnTo>
                              <a:lnTo>
                                <a:pt x="9525" y="0"/>
                              </a:lnTo>
                              <a:lnTo>
                                <a:pt x="16260" y="2789"/>
                              </a:lnTo>
                              <a:lnTo>
                                <a:pt x="19050" y="9525"/>
                              </a:lnTo>
                              <a:lnTo>
                                <a:pt x="16260" y="16260"/>
                              </a:lnTo>
                              <a:lnTo>
                                <a:pt x="9525" y="19050"/>
                              </a:lnTo>
                              <a:lnTo>
                                <a:pt x="2789" y="16260"/>
                              </a:lnTo>
                              <a:lnTo>
                                <a:pt x="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1B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1A7F8F" id="Graphic 18" o:spid="_x0000_s1026" style="position:absolute;margin-left:214.2pt;margin-top:202.05pt;width:1.5pt;height:1.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905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" path="m,9525l2789,2789,9525,r6735,2789l19050,9525r-2790,6735l9525,19050,2789,16260,,9525xe" fillcolor="#e61b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1236345</wp:posOffset>
                </wp:positionH>
                <wp:positionV relativeFrom="page">
                  <wp:posOffset>6381117</wp:posOffset>
                </wp:positionV>
                <wp:extent cx="2417445" cy="7239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17445" cy="723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7445" h="72390">
                              <a:moveTo>
                                <a:pt x="0" y="57783"/>
                              </a:moveTo>
                              <a:lnTo>
                                <a:pt x="50334" y="57493"/>
                              </a:lnTo>
                              <a:lnTo>
                                <a:pt x="100503" y="54574"/>
                              </a:lnTo>
                              <a:lnTo>
                                <a:pt x="150547" y="49606"/>
                              </a:lnTo>
                              <a:lnTo>
                                <a:pt x="200509" y="43168"/>
                              </a:lnTo>
                              <a:lnTo>
                                <a:pt x="250430" y="35840"/>
                              </a:lnTo>
                              <a:lnTo>
                                <a:pt x="300353" y="28202"/>
                              </a:lnTo>
                              <a:lnTo>
                                <a:pt x="350318" y="20832"/>
                              </a:lnTo>
                              <a:lnTo>
                                <a:pt x="400369" y="14311"/>
                              </a:lnTo>
                              <a:lnTo>
                                <a:pt x="450546" y="9219"/>
                              </a:lnTo>
                              <a:lnTo>
                                <a:pt x="500892" y="6134"/>
                              </a:lnTo>
                              <a:lnTo>
                                <a:pt x="551693" y="4403"/>
                              </a:lnTo>
                              <a:lnTo>
                                <a:pt x="602499" y="2997"/>
                              </a:lnTo>
                              <a:lnTo>
                                <a:pt x="653312" y="1892"/>
                              </a:lnTo>
                              <a:lnTo>
                                <a:pt x="704129" y="1063"/>
                              </a:lnTo>
                              <a:lnTo>
                                <a:pt x="754951" y="487"/>
                              </a:lnTo>
                              <a:lnTo>
                                <a:pt x="805777" y="141"/>
                              </a:lnTo>
                              <a:lnTo>
                                <a:pt x="856608" y="0"/>
                              </a:lnTo>
                              <a:lnTo>
                                <a:pt x="907441" y="40"/>
                              </a:lnTo>
                              <a:lnTo>
                                <a:pt x="958278" y="239"/>
                              </a:lnTo>
                              <a:lnTo>
                                <a:pt x="1009117" y="571"/>
                              </a:lnTo>
                              <a:lnTo>
                                <a:pt x="1059958" y="1014"/>
                              </a:lnTo>
                              <a:lnTo>
                                <a:pt x="1110800" y="1543"/>
                              </a:lnTo>
                              <a:lnTo>
                                <a:pt x="1161644" y="2134"/>
                              </a:lnTo>
                              <a:lnTo>
                                <a:pt x="1212489" y="2765"/>
                              </a:lnTo>
                              <a:lnTo>
                                <a:pt x="1263333" y="3410"/>
                              </a:lnTo>
                              <a:lnTo>
                                <a:pt x="1314178" y="4047"/>
                              </a:lnTo>
                              <a:lnTo>
                                <a:pt x="1365022" y="4651"/>
                              </a:lnTo>
                              <a:lnTo>
                                <a:pt x="1415865" y="5198"/>
                              </a:lnTo>
                              <a:lnTo>
                                <a:pt x="1466707" y="5665"/>
                              </a:lnTo>
                              <a:lnTo>
                                <a:pt x="1517547" y="6029"/>
                              </a:lnTo>
                              <a:lnTo>
                                <a:pt x="1568384" y="6264"/>
                              </a:lnTo>
                              <a:lnTo>
                                <a:pt x="1619219" y="6348"/>
                              </a:lnTo>
                              <a:lnTo>
                                <a:pt x="1669028" y="5880"/>
                              </a:lnTo>
                              <a:lnTo>
                                <a:pt x="1719172" y="4790"/>
                              </a:lnTo>
                              <a:lnTo>
                                <a:pt x="1769507" y="3543"/>
                              </a:lnTo>
                              <a:lnTo>
                                <a:pt x="1819889" y="2609"/>
                              </a:lnTo>
                              <a:lnTo>
                                <a:pt x="1870174" y="2453"/>
                              </a:lnTo>
                              <a:lnTo>
                                <a:pt x="1920217" y="3543"/>
                              </a:lnTo>
                              <a:lnTo>
                                <a:pt x="1969875" y="6348"/>
                              </a:lnTo>
                              <a:lnTo>
                                <a:pt x="2016353" y="11966"/>
                              </a:lnTo>
                              <a:lnTo>
                                <a:pt x="2062079" y="19575"/>
                              </a:lnTo>
                              <a:lnTo>
                                <a:pt x="2108497" y="26280"/>
                              </a:lnTo>
                              <a:lnTo>
                                <a:pt x="2157047" y="29183"/>
                              </a:lnTo>
                              <a:lnTo>
                                <a:pt x="2203380" y="26926"/>
                              </a:lnTo>
                              <a:lnTo>
                                <a:pt x="2256511" y="22429"/>
                              </a:lnTo>
                              <a:lnTo>
                                <a:pt x="2311477" y="19192"/>
                              </a:lnTo>
                              <a:lnTo>
                                <a:pt x="2363315" y="20716"/>
                              </a:lnTo>
                              <a:lnTo>
                                <a:pt x="2407064" y="30503"/>
                              </a:lnTo>
                              <a:lnTo>
                                <a:pt x="2417173" y="40023"/>
                              </a:lnTo>
                              <a:lnTo>
                                <a:pt x="2415251" y="52257"/>
                              </a:lnTo>
                              <a:lnTo>
                                <a:pt x="2406606" y="63997"/>
                              </a:lnTo>
                              <a:lnTo>
                                <a:pt x="2396543" y="72037"/>
                              </a:lnTo>
                            </a:path>
                          </a:pathLst>
                        </a:custGeom>
                        <a:ln w="133349">
                          <a:solidFill>
                            <a:srgbClr val="FFEF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A3A4CF" id="Graphic 21" o:spid="_x0000_s1026" style="position:absolute;margin-left:97.35pt;margin-top:502.45pt;width:190.35pt;height:5.7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417445,72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" path="m,57783r50334,-290l100503,54574r50044,-4968l200509,43168r49921,-7328l300353,28202r49965,-7370l400369,14311,450546,9219,500892,6134,551693,4403,602499,2997,653312,1892r50817,-829l754951,487,805777,141,856608,r50833,40l958278,239r50839,332l1059958,1014r50842,529l1161644,2134r50845,631l1263333,3410r50845,637l1365022,4651r50843,547l1466707,5665r50840,364l1568384,6264r50835,84l1669028,5880r50144,-1090l1769507,3543r50382,-934l1870174,2453r50043,1090l1969875,6348r46478,5618l2062079,19575r46418,6705l2157047,29183r46333,-2257l2256511,22429r54966,-3237l2363315,20716r43749,9787l2417173,40023r-1922,12234l2406606,63997r-10063,8040e" filled="f" strokecolor="#ffef66" strokeweight="3.70414mm">
                <v:path arrowok="t"/>
                <w10:wrap anchorx="page" anchory="page"/>
              </v:shape>
            </w:pict>
          </mc:Fallback>
        </mc:AlternateContent>
      </w:r>
    </w:p>
    <w:sectPr w:rsidR="00E82C9D">
      <w:pgSz w:w="16840" w:h="11910" w:orient="landscape"/>
      <w:pgMar w:top="1300" w:right="1417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F1E65"/>
    <w:multiLevelType w:val="hybridMultilevel"/>
    <w:tmpl w:val="8A9E4B1C"/>
    <w:lvl w:ilvl="0" w:tplc="D9D42510">
      <w:numFmt w:val="bullet"/>
      <w:lvlText w:val="•"/>
      <w:lvlJc w:val="left"/>
      <w:pPr>
        <w:ind w:left="10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A4E44A">
      <w:numFmt w:val="bullet"/>
      <w:lvlText w:val="•"/>
      <w:lvlJc w:val="left"/>
      <w:pPr>
        <w:ind w:left="868" w:hanging="144"/>
      </w:pPr>
      <w:rPr>
        <w:rFonts w:hint="default"/>
        <w:lang w:val="ru-RU" w:eastAsia="en-US" w:bidi="ar-SA"/>
      </w:rPr>
    </w:lvl>
    <w:lvl w:ilvl="2" w:tplc="6BBA1508">
      <w:numFmt w:val="bullet"/>
      <w:lvlText w:val="•"/>
      <w:lvlJc w:val="left"/>
      <w:pPr>
        <w:ind w:left="1637" w:hanging="144"/>
      </w:pPr>
      <w:rPr>
        <w:rFonts w:hint="default"/>
        <w:lang w:val="ru-RU" w:eastAsia="en-US" w:bidi="ar-SA"/>
      </w:rPr>
    </w:lvl>
    <w:lvl w:ilvl="3" w:tplc="3348A302">
      <w:numFmt w:val="bullet"/>
      <w:lvlText w:val="•"/>
      <w:lvlJc w:val="left"/>
      <w:pPr>
        <w:ind w:left="2406" w:hanging="144"/>
      </w:pPr>
      <w:rPr>
        <w:rFonts w:hint="default"/>
        <w:lang w:val="ru-RU" w:eastAsia="en-US" w:bidi="ar-SA"/>
      </w:rPr>
    </w:lvl>
    <w:lvl w:ilvl="4" w:tplc="01324C7E">
      <w:numFmt w:val="bullet"/>
      <w:lvlText w:val="•"/>
      <w:lvlJc w:val="left"/>
      <w:pPr>
        <w:ind w:left="3175" w:hanging="144"/>
      </w:pPr>
      <w:rPr>
        <w:rFonts w:hint="default"/>
        <w:lang w:val="ru-RU" w:eastAsia="en-US" w:bidi="ar-SA"/>
      </w:rPr>
    </w:lvl>
    <w:lvl w:ilvl="5" w:tplc="D57EDF5E">
      <w:numFmt w:val="bullet"/>
      <w:lvlText w:val="•"/>
      <w:lvlJc w:val="left"/>
      <w:pPr>
        <w:ind w:left="3944" w:hanging="144"/>
      </w:pPr>
      <w:rPr>
        <w:rFonts w:hint="default"/>
        <w:lang w:val="ru-RU" w:eastAsia="en-US" w:bidi="ar-SA"/>
      </w:rPr>
    </w:lvl>
    <w:lvl w:ilvl="6" w:tplc="B09E3F18">
      <w:numFmt w:val="bullet"/>
      <w:lvlText w:val="•"/>
      <w:lvlJc w:val="left"/>
      <w:pPr>
        <w:ind w:left="4713" w:hanging="144"/>
      </w:pPr>
      <w:rPr>
        <w:rFonts w:hint="default"/>
        <w:lang w:val="ru-RU" w:eastAsia="en-US" w:bidi="ar-SA"/>
      </w:rPr>
    </w:lvl>
    <w:lvl w:ilvl="7" w:tplc="10D4D056">
      <w:numFmt w:val="bullet"/>
      <w:lvlText w:val="•"/>
      <w:lvlJc w:val="left"/>
      <w:pPr>
        <w:ind w:left="5482" w:hanging="144"/>
      </w:pPr>
      <w:rPr>
        <w:rFonts w:hint="default"/>
        <w:lang w:val="ru-RU" w:eastAsia="en-US" w:bidi="ar-SA"/>
      </w:rPr>
    </w:lvl>
    <w:lvl w:ilvl="8" w:tplc="0C6A8198">
      <w:numFmt w:val="bullet"/>
      <w:lvlText w:val="•"/>
      <w:lvlJc w:val="left"/>
      <w:pPr>
        <w:ind w:left="6251" w:hanging="144"/>
      </w:pPr>
      <w:rPr>
        <w:rFonts w:hint="default"/>
        <w:lang w:val="ru-RU" w:eastAsia="en-US" w:bidi="ar-SA"/>
      </w:rPr>
    </w:lvl>
  </w:abstractNum>
  <w:abstractNum w:abstractNumId="1" w15:restartNumberingAfterBreak="0">
    <w:nsid w:val="01D97F82"/>
    <w:multiLevelType w:val="hybridMultilevel"/>
    <w:tmpl w:val="E58EF442"/>
    <w:lvl w:ilvl="0" w:tplc="4CEA02B2">
      <w:start w:val="1"/>
      <w:numFmt w:val="decimal"/>
      <w:lvlText w:val="%1."/>
      <w:lvlJc w:val="left"/>
      <w:pPr>
        <w:ind w:left="10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1460D4">
      <w:numFmt w:val="bullet"/>
      <w:lvlText w:val="•"/>
      <w:lvlJc w:val="left"/>
      <w:pPr>
        <w:ind w:left="868" w:hanging="240"/>
      </w:pPr>
      <w:rPr>
        <w:rFonts w:hint="default"/>
        <w:lang w:val="ru-RU" w:eastAsia="en-US" w:bidi="ar-SA"/>
      </w:rPr>
    </w:lvl>
    <w:lvl w:ilvl="2" w:tplc="2752CA58">
      <w:numFmt w:val="bullet"/>
      <w:lvlText w:val="•"/>
      <w:lvlJc w:val="left"/>
      <w:pPr>
        <w:ind w:left="1637" w:hanging="240"/>
      </w:pPr>
      <w:rPr>
        <w:rFonts w:hint="default"/>
        <w:lang w:val="ru-RU" w:eastAsia="en-US" w:bidi="ar-SA"/>
      </w:rPr>
    </w:lvl>
    <w:lvl w:ilvl="3" w:tplc="0536324E">
      <w:numFmt w:val="bullet"/>
      <w:lvlText w:val="•"/>
      <w:lvlJc w:val="left"/>
      <w:pPr>
        <w:ind w:left="2406" w:hanging="240"/>
      </w:pPr>
      <w:rPr>
        <w:rFonts w:hint="default"/>
        <w:lang w:val="ru-RU" w:eastAsia="en-US" w:bidi="ar-SA"/>
      </w:rPr>
    </w:lvl>
    <w:lvl w:ilvl="4" w:tplc="395247E8">
      <w:numFmt w:val="bullet"/>
      <w:lvlText w:val="•"/>
      <w:lvlJc w:val="left"/>
      <w:pPr>
        <w:ind w:left="3175" w:hanging="240"/>
      </w:pPr>
      <w:rPr>
        <w:rFonts w:hint="default"/>
        <w:lang w:val="ru-RU" w:eastAsia="en-US" w:bidi="ar-SA"/>
      </w:rPr>
    </w:lvl>
    <w:lvl w:ilvl="5" w:tplc="09C4272A">
      <w:numFmt w:val="bullet"/>
      <w:lvlText w:val="•"/>
      <w:lvlJc w:val="left"/>
      <w:pPr>
        <w:ind w:left="3944" w:hanging="240"/>
      </w:pPr>
      <w:rPr>
        <w:rFonts w:hint="default"/>
        <w:lang w:val="ru-RU" w:eastAsia="en-US" w:bidi="ar-SA"/>
      </w:rPr>
    </w:lvl>
    <w:lvl w:ilvl="6" w:tplc="EF3C7B3C">
      <w:numFmt w:val="bullet"/>
      <w:lvlText w:val="•"/>
      <w:lvlJc w:val="left"/>
      <w:pPr>
        <w:ind w:left="4713" w:hanging="240"/>
      </w:pPr>
      <w:rPr>
        <w:rFonts w:hint="default"/>
        <w:lang w:val="ru-RU" w:eastAsia="en-US" w:bidi="ar-SA"/>
      </w:rPr>
    </w:lvl>
    <w:lvl w:ilvl="7" w:tplc="242C232E">
      <w:numFmt w:val="bullet"/>
      <w:lvlText w:val="•"/>
      <w:lvlJc w:val="left"/>
      <w:pPr>
        <w:ind w:left="5482" w:hanging="240"/>
      </w:pPr>
      <w:rPr>
        <w:rFonts w:hint="default"/>
        <w:lang w:val="ru-RU" w:eastAsia="en-US" w:bidi="ar-SA"/>
      </w:rPr>
    </w:lvl>
    <w:lvl w:ilvl="8" w:tplc="F4EA5ABE">
      <w:numFmt w:val="bullet"/>
      <w:lvlText w:val="•"/>
      <w:lvlJc w:val="left"/>
      <w:pPr>
        <w:ind w:left="6251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3EAC7B62"/>
    <w:multiLevelType w:val="hybridMultilevel"/>
    <w:tmpl w:val="8820BEB6"/>
    <w:lvl w:ilvl="0" w:tplc="CC5EA6FC">
      <w:numFmt w:val="bullet"/>
      <w:lvlText w:val="•"/>
      <w:lvlJc w:val="left"/>
      <w:pPr>
        <w:ind w:left="10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E6DB6C">
      <w:numFmt w:val="bullet"/>
      <w:lvlText w:val="•"/>
      <w:lvlJc w:val="left"/>
      <w:pPr>
        <w:ind w:left="868" w:hanging="144"/>
      </w:pPr>
      <w:rPr>
        <w:rFonts w:hint="default"/>
        <w:lang w:val="ru-RU" w:eastAsia="en-US" w:bidi="ar-SA"/>
      </w:rPr>
    </w:lvl>
    <w:lvl w:ilvl="2" w:tplc="5C966460">
      <w:numFmt w:val="bullet"/>
      <w:lvlText w:val="•"/>
      <w:lvlJc w:val="left"/>
      <w:pPr>
        <w:ind w:left="1637" w:hanging="144"/>
      </w:pPr>
      <w:rPr>
        <w:rFonts w:hint="default"/>
        <w:lang w:val="ru-RU" w:eastAsia="en-US" w:bidi="ar-SA"/>
      </w:rPr>
    </w:lvl>
    <w:lvl w:ilvl="3" w:tplc="2208E764">
      <w:numFmt w:val="bullet"/>
      <w:lvlText w:val="•"/>
      <w:lvlJc w:val="left"/>
      <w:pPr>
        <w:ind w:left="2406" w:hanging="144"/>
      </w:pPr>
      <w:rPr>
        <w:rFonts w:hint="default"/>
        <w:lang w:val="ru-RU" w:eastAsia="en-US" w:bidi="ar-SA"/>
      </w:rPr>
    </w:lvl>
    <w:lvl w:ilvl="4" w:tplc="9EB4E1C8">
      <w:numFmt w:val="bullet"/>
      <w:lvlText w:val="•"/>
      <w:lvlJc w:val="left"/>
      <w:pPr>
        <w:ind w:left="3175" w:hanging="144"/>
      </w:pPr>
      <w:rPr>
        <w:rFonts w:hint="default"/>
        <w:lang w:val="ru-RU" w:eastAsia="en-US" w:bidi="ar-SA"/>
      </w:rPr>
    </w:lvl>
    <w:lvl w:ilvl="5" w:tplc="7040E028">
      <w:numFmt w:val="bullet"/>
      <w:lvlText w:val="•"/>
      <w:lvlJc w:val="left"/>
      <w:pPr>
        <w:ind w:left="3944" w:hanging="144"/>
      </w:pPr>
      <w:rPr>
        <w:rFonts w:hint="default"/>
        <w:lang w:val="ru-RU" w:eastAsia="en-US" w:bidi="ar-SA"/>
      </w:rPr>
    </w:lvl>
    <w:lvl w:ilvl="6" w:tplc="236AE1E0">
      <w:numFmt w:val="bullet"/>
      <w:lvlText w:val="•"/>
      <w:lvlJc w:val="left"/>
      <w:pPr>
        <w:ind w:left="4713" w:hanging="144"/>
      </w:pPr>
      <w:rPr>
        <w:rFonts w:hint="default"/>
        <w:lang w:val="ru-RU" w:eastAsia="en-US" w:bidi="ar-SA"/>
      </w:rPr>
    </w:lvl>
    <w:lvl w:ilvl="7" w:tplc="D408DBF2">
      <w:numFmt w:val="bullet"/>
      <w:lvlText w:val="•"/>
      <w:lvlJc w:val="left"/>
      <w:pPr>
        <w:ind w:left="5482" w:hanging="144"/>
      </w:pPr>
      <w:rPr>
        <w:rFonts w:hint="default"/>
        <w:lang w:val="ru-RU" w:eastAsia="en-US" w:bidi="ar-SA"/>
      </w:rPr>
    </w:lvl>
    <w:lvl w:ilvl="8" w:tplc="508EAA12">
      <w:numFmt w:val="bullet"/>
      <w:lvlText w:val="•"/>
      <w:lvlJc w:val="left"/>
      <w:pPr>
        <w:ind w:left="6251" w:hanging="144"/>
      </w:pPr>
      <w:rPr>
        <w:rFonts w:hint="default"/>
        <w:lang w:val="ru-RU" w:eastAsia="en-US" w:bidi="ar-SA"/>
      </w:rPr>
    </w:lvl>
  </w:abstractNum>
  <w:abstractNum w:abstractNumId="3" w15:restartNumberingAfterBreak="0">
    <w:nsid w:val="552D7784"/>
    <w:multiLevelType w:val="hybridMultilevel"/>
    <w:tmpl w:val="B770C974"/>
    <w:lvl w:ilvl="0" w:tplc="EF66C852">
      <w:numFmt w:val="bullet"/>
      <w:lvlText w:val="•"/>
      <w:lvlJc w:val="left"/>
      <w:pPr>
        <w:ind w:left="25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F20FF7E">
      <w:numFmt w:val="bullet"/>
      <w:lvlText w:val="•"/>
      <w:lvlJc w:val="left"/>
      <w:pPr>
        <w:ind w:left="1012" w:hanging="144"/>
      </w:pPr>
      <w:rPr>
        <w:rFonts w:hint="default"/>
        <w:lang w:val="ru-RU" w:eastAsia="en-US" w:bidi="ar-SA"/>
      </w:rPr>
    </w:lvl>
    <w:lvl w:ilvl="2" w:tplc="1966C6BE">
      <w:numFmt w:val="bullet"/>
      <w:lvlText w:val="•"/>
      <w:lvlJc w:val="left"/>
      <w:pPr>
        <w:ind w:left="1765" w:hanging="144"/>
      </w:pPr>
      <w:rPr>
        <w:rFonts w:hint="default"/>
        <w:lang w:val="ru-RU" w:eastAsia="en-US" w:bidi="ar-SA"/>
      </w:rPr>
    </w:lvl>
    <w:lvl w:ilvl="3" w:tplc="092075CC">
      <w:numFmt w:val="bullet"/>
      <w:lvlText w:val="•"/>
      <w:lvlJc w:val="left"/>
      <w:pPr>
        <w:ind w:left="2518" w:hanging="144"/>
      </w:pPr>
      <w:rPr>
        <w:rFonts w:hint="default"/>
        <w:lang w:val="ru-RU" w:eastAsia="en-US" w:bidi="ar-SA"/>
      </w:rPr>
    </w:lvl>
    <w:lvl w:ilvl="4" w:tplc="AA9CBC80">
      <w:numFmt w:val="bullet"/>
      <w:lvlText w:val="•"/>
      <w:lvlJc w:val="left"/>
      <w:pPr>
        <w:ind w:left="3271" w:hanging="144"/>
      </w:pPr>
      <w:rPr>
        <w:rFonts w:hint="default"/>
        <w:lang w:val="ru-RU" w:eastAsia="en-US" w:bidi="ar-SA"/>
      </w:rPr>
    </w:lvl>
    <w:lvl w:ilvl="5" w:tplc="FE244402">
      <w:numFmt w:val="bullet"/>
      <w:lvlText w:val="•"/>
      <w:lvlJc w:val="left"/>
      <w:pPr>
        <w:ind w:left="4024" w:hanging="144"/>
      </w:pPr>
      <w:rPr>
        <w:rFonts w:hint="default"/>
        <w:lang w:val="ru-RU" w:eastAsia="en-US" w:bidi="ar-SA"/>
      </w:rPr>
    </w:lvl>
    <w:lvl w:ilvl="6" w:tplc="9792463A">
      <w:numFmt w:val="bullet"/>
      <w:lvlText w:val="•"/>
      <w:lvlJc w:val="left"/>
      <w:pPr>
        <w:ind w:left="4777" w:hanging="144"/>
      </w:pPr>
      <w:rPr>
        <w:rFonts w:hint="default"/>
        <w:lang w:val="ru-RU" w:eastAsia="en-US" w:bidi="ar-SA"/>
      </w:rPr>
    </w:lvl>
    <w:lvl w:ilvl="7" w:tplc="8C80956A">
      <w:numFmt w:val="bullet"/>
      <w:lvlText w:val="•"/>
      <w:lvlJc w:val="left"/>
      <w:pPr>
        <w:ind w:left="5530" w:hanging="144"/>
      </w:pPr>
      <w:rPr>
        <w:rFonts w:hint="default"/>
        <w:lang w:val="ru-RU" w:eastAsia="en-US" w:bidi="ar-SA"/>
      </w:rPr>
    </w:lvl>
    <w:lvl w:ilvl="8" w:tplc="82F4484C">
      <w:numFmt w:val="bullet"/>
      <w:lvlText w:val="•"/>
      <w:lvlJc w:val="left"/>
      <w:pPr>
        <w:ind w:left="6283" w:hanging="14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82C9D"/>
    <w:rsid w:val="00556FEC"/>
    <w:rsid w:val="00E82C9D"/>
    <w:rsid w:val="00FC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7194B0-A8C0-413D-AED2-46148DD93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Title"/>
    <w:basedOn w:val="a"/>
    <w:uiPriority w:val="1"/>
    <w:qFormat/>
    <w:pPr>
      <w:spacing w:before="189"/>
      <w:ind w:left="2556" w:right="158" w:hanging="855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591</Words>
  <Characters>3370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RBT</dc:creator>
  <cp:lastModifiedBy>User</cp:lastModifiedBy>
  <cp:revision>5</cp:revision>
  <dcterms:created xsi:type="dcterms:W3CDTF">2025-11-20T06:10:00Z</dcterms:created>
  <dcterms:modified xsi:type="dcterms:W3CDTF">2025-12-02T07:03:00Z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2025-11-20T00:00:00Z</vt:filetime>
  </property>
  <property fmtid="{D5CDD505-2E9C-101B-9397-08002B2CF9AE}" pid="5" name="Producer">
    <vt:lpwstr>3-Heights(TM) PDF Security Shell 4.8.25.2 (http://www.pdf-tools.com)</vt:lpwstr>
  </property>
</Properties>
</file>