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1E0A2" w14:textId="77777777" w:rsidR="00612F5D" w:rsidRDefault="00612F5D">
      <w:pPr>
        <w:rPr>
          <w:rFonts w:ascii="Times New Roman" w:hAnsi="Times New Roman" w:cs="Times New Roman"/>
          <w:sz w:val="28"/>
          <w:szCs w:val="28"/>
        </w:rPr>
      </w:pPr>
    </w:p>
    <w:p w14:paraId="09336EC9" w14:textId="77777777" w:rsidR="00612F5D" w:rsidRDefault="00CB4F1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Уважаемые родители!</w:t>
      </w:r>
    </w:p>
    <w:p w14:paraId="152DD6E2" w14:textId="77777777" w:rsidR="00612F5D" w:rsidRDefault="00612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9968FB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В Самарской области стартовала детская оздоровительная кампания. Предлагаем детям, в возрасте от 6 до 17 лет (включительно) </w:t>
      </w:r>
      <w:r>
        <w:rPr>
          <w:rFonts w:ascii="Times New Roman" w:hAnsi="Times New Roman" w:cs="Times New Roman"/>
          <w:b/>
          <w:sz w:val="24"/>
        </w:rPr>
        <w:t>бесплатные</w:t>
      </w:r>
      <w:r>
        <w:rPr>
          <w:rFonts w:ascii="Times New Roman" w:hAnsi="Times New Roman" w:cs="Times New Roman"/>
          <w:sz w:val="24"/>
        </w:rPr>
        <w:t xml:space="preserve"> путевки (включающие: проживание, 5-разовое питание, обучение, досуговые программы, оздоровительные процедуры) в детские оздоровительные лагеря санаторного типа, ближайшие заезды</w:t>
      </w:r>
      <w:r>
        <w:rPr>
          <w:rFonts w:ascii="Times New Roman" w:hAnsi="Times New Roman" w:cs="Times New Roman"/>
          <w:b/>
          <w:sz w:val="24"/>
        </w:rPr>
        <w:t>:</w:t>
      </w:r>
    </w:p>
    <w:p w14:paraId="0A5D2699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</w:p>
    <w:p w14:paraId="329E8503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МАУ Санаторий «Молодецкий курган» (с. Жигули)</w:t>
      </w:r>
    </w:p>
    <w:p w14:paraId="06619E3B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Заезд с 04.04.2026-24.04.26(21 день)</w:t>
      </w:r>
    </w:p>
    <w:p w14:paraId="6A00049D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</w:p>
    <w:p w14:paraId="1DBDEA4E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ООО «Космос» -ДОЦ «Космос-2»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t>(Красноярский район)</w:t>
      </w:r>
    </w:p>
    <w:p w14:paraId="19D28210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Заезд с 24.03.2026 – 13.04.2026 (21 день)</w:t>
      </w:r>
    </w:p>
    <w:p w14:paraId="3BD45D7B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Заезд с 15.04.2026 – 05.05.2026 (21 день)</w:t>
      </w:r>
    </w:p>
    <w:p w14:paraId="5D12FDF7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Заезд с 07.05.2026 – 27.05.2026 (21 день)</w:t>
      </w:r>
    </w:p>
    <w:p w14:paraId="3CA5D51B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</w:p>
    <w:p w14:paraId="40ED479F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ООО «Отдых» (г. Сызрань)</w:t>
      </w:r>
    </w:p>
    <w:p w14:paraId="69E17E4B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Заезд с 30.03.2026 – 19.04.2026 (21 день)</w:t>
      </w:r>
    </w:p>
    <w:p w14:paraId="0AB6F3CB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Заезд с 22.04.2026 – 12.05.2026 (21 день)</w:t>
      </w:r>
    </w:p>
    <w:p w14:paraId="27B35F7B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</w:p>
    <w:p w14:paraId="2762B605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МАООУ Пансионат «Радуга» (г. Тольятти)</w:t>
      </w:r>
    </w:p>
    <w:p w14:paraId="10EDAA79" w14:textId="496C3BBF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Заезд с </w:t>
      </w:r>
      <w:r w:rsidR="006958FB">
        <w:rPr>
          <w:rFonts w:ascii="Times New Roman" w:hAnsi="Times New Roman" w:cs="Times New Roman"/>
          <w:iCs/>
          <w:sz w:val="24"/>
        </w:rPr>
        <w:t>10</w:t>
      </w:r>
      <w:r>
        <w:rPr>
          <w:rFonts w:ascii="Times New Roman" w:hAnsi="Times New Roman" w:cs="Times New Roman"/>
          <w:iCs/>
          <w:sz w:val="24"/>
        </w:rPr>
        <w:t>.0</w:t>
      </w:r>
      <w:r w:rsidR="006958FB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 xml:space="preserve">.2026 — </w:t>
      </w:r>
      <w:r w:rsidR="006958FB">
        <w:rPr>
          <w:rFonts w:ascii="Times New Roman" w:hAnsi="Times New Roman" w:cs="Times New Roman"/>
          <w:iCs/>
          <w:sz w:val="24"/>
        </w:rPr>
        <w:t>30</w:t>
      </w:r>
      <w:r>
        <w:rPr>
          <w:rFonts w:ascii="Times New Roman" w:hAnsi="Times New Roman" w:cs="Times New Roman"/>
          <w:iCs/>
          <w:sz w:val="24"/>
        </w:rPr>
        <w:t>.0</w:t>
      </w:r>
      <w:r w:rsidR="006958FB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>.2026 (21 день)</w:t>
      </w:r>
    </w:p>
    <w:p w14:paraId="08B19078" w14:textId="3CC8652F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Заезд с </w:t>
      </w:r>
      <w:r w:rsidR="006958FB">
        <w:rPr>
          <w:rFonts w:ascii="Times New Roman" w:hAnsi="Times New Roman" w:cs="Times New Roman"/>
          <w:iCs/>
          <w:sz w:val="24"/>
        </w:rPr>
        <w:t>03</w:t>
      </w:r>
      <w:r>
        <w:rPr>
          <w:rFonts w:ascii="Times New Roman" w:hAnsi="Times New Roman" w:cs="Times New Roman"/>
          <w:iCs/>
          <w:sz w:val="24"/>
        </w:rPr>
        <w:t>.0</w:t>
      </w:r>
      <w:r w:rsidR="006958FB">
        <w:rPr>
          <w:rFonts w:ascii="Times New Roman" w:hAnsi="Times New Roman" w:cs="Times New Roman"/>
          <w:iCs/>
          <w:sz w:val="24"/>
        </w:rPr>
        <w:t>5</w:t>
      </w:r>
      <w:r>
        <w:rPr>
          <w:rFonts w:ascii="Times New Roman" w:hAnsi="Times New Roman" w:cs="Times New Roman"/>
          <w:iCs/>
          <w:sz w:val="24"/>
        </w:rPr>
        <w:t>.2026 – 0</w:t>
      </w:r>
      <w:r w:rsidR="006958FB">
        <w:rPr>
          <w:rFonts w:ascii="Times New Roman" w:hAnsi="Times New Roman" w:cs="Times New Roman"/>
          <w:iCs/>
          <w:sz w:val="24"/>
        </w:rPr>
        <w:t>9</w:t>
      </w:r>
      <w:r>
        <w:rPr>
          <w:rFonts w:ascii="Times New Roman" w:hAnsi="Times New Roman" w:cs="Times New Roman"/>
          <w:iCs/>
          <w:sz w:val="24"/>
        </w:rPr>
        <w:t>.0</w:t>
      </w:r>
      <w:r w:rsidR="006958FB">
        <w:rPr>
          <w:rFonts w:ascii="Times New Roman" w:hAnsi="Times New Roman" w:cs="Times New Roman"/>
          <w:iCs/>
          <w:sz w:val="24"/>
        </w:rPr>
        <w:t>5</w:t>
      </w:r>
      <w:r>
        <w:rPr>
          <w:rFonts w:ascii="Times New Roman" w:hAnsi="Times New Roman" w:cs="Times New Roman"/>
          <w:iCs/>
          <w:sz w:val="24"/>
        </w:rPr>
        <w:t>.2026 (</w:t>
      </w:r>
      <w:r w:rsidR="006958FB">
        <w:rPr>
          <w:rFonts w:ascii="Times New Roman" w:hAnsi="Times New Roman" w:cs="Times New Roman"/>
          <w:iCs/>
          <w:sz w:val="24"/>
        </w:rPr>
        <w:t>7</w:t>
      </w:r>
      <w:r>
        <w:rPr>
          <w:rFonts w:ascii="Times New Roman" w:hAnsi="Times New Roman" w:cs="Times New Roman"/>
          <w:iCs/>
          <w:sz w:val="24"/>
        </w:rPr>
        <w:t xml:space="preserve"> д</w:t>
      </w:r>
      <w:r w:rsidR="002A4478">
        <w:rPr>
          <w:rFonts w:ascii="Times New Roman" w:hAnsi="Times New Roman" w:cs="Times New Roman"/>
          <w:iCs/>
          <w:sz w:val="24"/>
        </w:rPr>
        <w:t>ней</w:t>
      </w:r>
      <w:r>
        <w:rPr>
          <w:rFonts w:ascii="Times New Roman" w:hAnsi="Times New Roman" w:cs="Times New Roman"/>
          <w:iCs/>
          <w:sz w:val="24"/>
        </w:rPr>
        <w:t>)</w:t>
      </w:r>
    </w:p>
    <w:p w14:paraId="1EFFFB07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b/>
          <w:i/>
          <w:iCs/>
          <w:sz w:val="24"/>
        </w:rPr>
      </w:pPr>
    </w:p>
    <w:p w14:paraId="5D4DEE31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МАУ Пансионат «Звездный» (г. Тольятти)</w:t>
      </w:r>
    </w:p>
    <w:p w14:paraId="11B7C5EA" w14:textId="3A16A21A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Заезд с 2</w:t>
      </w:r>
      <w:r w:rsidR="0093090B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>.0</w:t>
      </w:r>
      <w:r w:rsidR="0093090B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 xml:space="preserve">.2026 — </w:t>
      </w:r>
      <w:r w:rsidR="0093090B">
        <w:rPr>
          <w:rFonts w:ascii="Times New Roman" w:hAnsi="Times New Roman" w:cs="Times New Roman"/>
          <w:iCs/>
          <w:sz w:val="24"/>
        </w:rPr>
        <w:t>05</w:t>
      </w:r>
      <w:r>
        <w:rPr>
          <w:rFonts w:ascii="Times New Roman" w:hAnsi="Times New Roman" w:cs="Times New Roman"/>
          <w:iCs/>
          <w:sz w:val="24"/>
        </w:rPr>
        <w:t>.0</w:t>
      </w:r>
      <w:r w:rsidR="0093090B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>.2026 (</w:t>
      </w:r>
      <w:r w:rsidR="0093090B">
        <w:rPr>
          <w:rFonts w:ascii="Times New Roman" w:hAnsi="Times New Roman" w:cs="Times New Roman"/>
          <w:iCs/>
          <w:sz w:val="24"/>
        </w:rPr>
        <w:t>14</w:t>
      </w:r>
      <w:r>
        <w:rPr>
          <w:rFonts w:ascii="Times New Roman" w:hAnsi="Times New Roman" w:cs="Times New Roman"/>
          <w:iCs/>
          <w:sz w:val="24"/>
        </w:rPr>
        <w:t xml:space="preserve"> </w:t>
      </w:r>
      <w:r w:rsidR="002A4478">
        <w:rPr>
          <w:rFonts w:ascii="Times New Roman" w:hAnsi="Times New Roman" w:cs="Times New Roman"/>
          <w:iCs/>
          <w:sz w:val="24"/>
        </w:rPr>
        <w:t>дней</w:t>
      </w:r>
      <w:r>
        <w:rPr>
          <w:rFonts w:ascii="Times New Roman" w:hAnsi="Times New Roman" w:cs="Times New Roman"/>
          <w:iCs/>
          <w:sz w:val="24"/>
        </w:rPr>
        <w:t>).</w:t>
      </w:r>
    </w:p>
    <w:p w14:paraId="52305C00" w14:textId="1F08A49F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Заезд с </w:t>
      </w:r>
      <w:r w:rsidR="00510EFD">
        <w:rPr>
          <w:rFonts w:ascii="Times New Roman" w:hAnsi="Times New Roman" w:cs="Times New Roman"/>
          <w:iCs/>
          <w:sz w:val="24"/>
        </w:rPr>
        <w:t>09</w:t>
      </w:r>
      <w:r>
        <w:rPr>
          <w:rFonts w:ascii="Times New Roman" w:hAnsi="Times New Roman" w:cs="Times New Roman"/>
          <w:iCs/>
          <w:sz w:val="24"/>
        </w:rPr>
        <w:t>.0</w:t>
      </w:r>
      <w:r w:rsidR="00510EFD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 xml:space="preserve">.2026 – </w:t>
      </w:r>
      <w:r w:rsidR="00510EFD">
        <w:rPr>
          <w:rFonts w:ascii="Times New Roman" w:hAnsi="Times New Roman" w:cs="Times New Roman"/>
          <w:iCs/>
          <w:sz w:val="24"/>
        </w:rPr>
        <w:t>29</w:t>
      </w:r>
      <w:r>
        <w:rPr>
          <w:rFonts w:ascii="Times New Roman" w:hAnsi="Times New Roman" w:cs="Times New Roman"/>
          <w:iCs/>
          <w:sz w:val="24"/>
        </w:rPr>
        <w:t>.0</w:t>
      </w:r>
      <w:r w:rsidR="00510EFD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>.2026 (21 день)</w:t>
      </w:r>
    </w:p>
    <w:p w14:paraId="24465C78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</w:p>
    <w:p w14:paraId="3A5633B9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МАУ Пансионат «Звездный» - ОСП «Электроник-Дубрава (Ставропольский район)</w:t>
      </w:r>
    </w:p>
    <w:p w14:paraId="7A582E08" w14:textId="744F2606" w:rsidR="00612F5D" w:rsidRDefault="00CB4F1C" w:rsidP="006A61E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Заезд с </w:t>
      </w:r>
      <w:r w:rsidR="006A61EC">
        <w:rPr>
          <w:rFonts w:ascii="Times New Roman" w:hAnsi="Times New Roman" w:cs="Times New Roman"/>
          <w:iCs/>
          <w:sz w:val="24"/>
        </w:rPr>
        <w:t>08</w:t>
      </w:r>
      <w:r>
        <w:rPr>
          <w:rFonts w:ascii="Times New Roman" w:hAnsi="Times New Roman" w:cs="Times New Roman"/>
          <w:iCs/>
          <w:sz w:val="24"/>
        </w:rPr>
        <w:t>.0</w:t>
      </w:r>
      <w:r w:rsidR="006A61EC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 xml:space="preserve">.2026 — </w:t>
      </w:r>
      <w:r w:rsidR="006A61EC">
        <w:rPr>
          <w:rFonts w:ascii="Times New Roman" w:hAnsi="Times New Roman" w:cs="Times New Roman"/>
          <w:iCs/>
          <w:sz w:val="24"/>
        </w:rPr>
        <w:t>21</w:t>
      </w:r>
      <w:r>
        <w:rPr>
          <w:rFonts w:ascii="Times New Roman" w:hAnsi="Times New Roman" w:cs="Times New Roman"/>
          <w:iCs/>
          <w:sz w:val="24"/>
        </w:rPr>
        <w:t>.0</w:t>
      </w:r>
      <w:r w:rsidR="006A61EC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>.2026 (</w:t>
      </w:r>
      <w:r w:rsidR="00B4559A">
        <w:rPr>
          <w:rFonts w:ascii="Times New Roman" w:hAnsi="Times New Roman" w:cs="Times New Roman"/>
          <w:iCs/>
          <w:sz w:val="24"/>
        </w:rPr>
        <w:t>14</w:t>
      </w:r>
      <w:r>
        <w:rPr>
          <w:rFonts w:ascii="Times New Roman" w:hAnsi="Times New Roman" w:cs="Times New Roman"/>
          <w:iCs/>
          <w:sz w:val="24"/>
        </w:rPr>
        <w:t xml:space="preserve"> д</w:t>
      </w:r>
      <w:r w:rsidR="00B4559A">
        <w:rPr>
          <w:rFonts w:ascii="Times New Roman" w:hAnsi="Times New Roman" w:cs="Times New Roman"/>
          <w:iCs/>
          <w:sz w:val="24"/>
        </w:rPr>
        <w:t>ней</w:t>
      </w:r>
      <w:r>
        <w:rPr>
          <w:rFonts w:ascii="Times New Roman" w:hAnsi="Times New Roman" w:cs="Times New Roman"/>
          <w:iCs/>
          <w:sz w:val="24"/>
        </w:rPr>
        <w:t>).</w:t>
      </w:r>
    </w:p>
    <w:p w14:paraId="23EAE5AA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</w:p>
    <w:p w14:paraId="05796EDF" w14:textId="77777777" w:rsidR="00612F5D" w:rsidRDefault="00CB4F1C">
      <w:pPr>
        <w:pStyle w:val="a5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МАУ ДЦ «Берёзки» (г. Новокуйбышевск)</w:t>
      </w:r>
    </w:p>
    <w:p w14:paraId="1E9F18C3" w14:textId="748A9EAE" w:rsidR="00612F5D" w:rsidRDefault="00CB4F1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Заезд с </w:t>
      </w:r>
      <w:r w:rsidR="00DE0D4D">
        <w:rPr>
          <w:rFonts w:ascii="Times New Roman" w:hAnsi="Times New Roman" w:cs="Times New Roman"/>
          <w:iCs/>
          <w:sz w:val="24"/>
          <w:szCs w:val="24"/>
        </w:rPr>
        <w:t>1</w:t>
      </w:r>
      <w:r>
        <w:rPr>
          <w:rFonts w:ascii="Times New Roman" w:hAnsi="Times New Roman" w:cs="Times New Roman"/>
          <w:iCs/>
          <w:sz w:val="24"/>
          <w:szCs w:val="24"/>
        </w:rPr>
        <w:t>5.0</w:t>
      </w:r>
      <w:r w:rsidR="00DE0D4D">
        <w:rPr>
          <w:rFonts w:ascii="Times New Roman" w:hAnsi="Times New Roman" w:cs="Times New Roman"/>
          <w:iCs/>
          <w:sz w:val="24"/>
          <w:szCs w:val="24"/>
        </w:rPr>
        <w:t>4</w:t>
      </w:r>
      <w:r>
        <w:rPr>
          <w:rFonts w:ascii="Times New Roman" w:hAnsi="Times New Roman" w:cs="Times New Roman"/>
          <w:iCs/>
          <w:sz w:val="24"/>
          <w:szCs w:val="24"/>
        </w:rPr>
        <w:t xml:space="preserve">.2026 — </w:t>
      </w:r>
      <w:r w:rsidR="00DE0D4D">
        <w:rPr>
          <w:rFonts w:ascii="Times New Roman" w:hAnsi="Times New Roman" w:cs="Times New Roman"/>
          <w:iCs/>
          <w:sz w:val="24"/>
          <w:szCs w:val="24"/>
        </w:rPr>
        <w:t>05</w:t>
      </w:r>
      <w:r>
        <w:rPr>
          <w:rFonts w:ascii="Times New Roman" w:hAnsi="Times New Roman" w:cs="Times New Roman"/>
          <w:iCs/>
          <w:sz w:val="24"/>
          <w:szCs w:val="24"/>
        </w:rPr>
        <w:t>.0</w:t>
      </w:r>
      <w:r w:rsidR="00DE0D4D">
        <w:rPr>
          <w:rFonts w:ascii="Times New Roman" w:hAnsi="Times New Roman" w:cs="Times New Roman"/>
          <w:iCs/>
          <w:sz w:val="24"/>
          <w:szCs w:val="24"/>
        </w:rPr>
        <w:t>5</w:t>
      </w:r>
      <w:r>
        <w:rPr>
          <w:rFonts w:ascii="Times New Roman" w:hAnsi="Times New Roman" w:cs="Times New Roman"/>
          <w:iCs/>
          <w:sz w:val="24"/>
          <w:szCs w:val="24"/>
        </w:rPr>
        <w:t>.2026 (21 день)</w:t>
      </w:r>
    </w:p>
    <w:p w14:paraId="5885A9B6" w14:textId="07548800" w:rsidR="00612F5D" w:rsidRDefault="00CB4F1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Заезд с </w:t>
      </w:r>
      <w:r w:rsidR="00DE0D4D">
        <w:rPr>
          <w:rFonts w:ascii="Times New Roman" w:hAnsi="Times New Roman" w:cs="Times New Roman"/>
          <w:iCs/>
          <w:sz w:val="24"/>
          <w:szCs w:val="24"/>
        </w:rPr>
        <w:t>0</w:t>
      </w:r>
      <w:r>
        <w:rPr>
          <w:rFonts w:ascii="Times New Roman" w:hAnsi="Times New Roman" w:cs="Times New Roman"/>
          <w:iCs/>
          <w:sz w:val="24"/>
          <w:szCs w:val="24"/>
        </w:rPr>
        <w:t>8.0</w:t>
      </w:r>
      <w:r w:rsidR="00DE0D4D">
        <w:rPr>
          <w:rFonts w:ascii="Times New Roman" w:hAnsi="Times New Roman" w:cs="Times New Roman"/>
          <w:iCs/>
          <w:sz w:val="24"/>
          <w:szCs w:val="24"/>
        </w:rPr>
        <w:t>5</w:t>
      </w:r>
      <w:r>
        <w:rPr>
          <w:rFonts w:ascii="Times New Roman" w:hAnsi="Times New Roman" w:cs="Times New Roman"/>
          <w:iCs/>
          <w:sz w:val="24"/>
          <w:szCs w:val="24"/>
        </w:rPr>
        <w:t>.2026 — 2</w:t>
      </w:r>
      <w:r w:rsidR="00DE0D4D">
        <w:rPr>
          <w:rFonts w:ascii="Times New Roman" w:hAnsi="Times New Roman" w:cs="Times New Roman"/>
          <w:iCs/>
          <w:sz w:val="24"/>
          <w:szCs w:val="24"/>
        </w:rPr>
        <w:t>8</w:t>
      </w:r>
      <w:r>
        <w:rPr>
          <w:rFonts w:ascii="Times New Roman" w:hAnsi="Times New Roman" w:cs="Times New Roman"/>
          <w:iCs/>
          <w:sz w:val="24"/>
          <w:szCs w:val="24"/>
        </w:rPr>
        <w:t>.0</w:t>
      </w:r>
      <w:r w:rsidR="00DE0D4D">
        <w:rPr>
          <w:rFonts w:ascii="Times New Roman" w:hAnsi="Times New Roman" w:cs="Times New Roman"/>
          <w:iCs/>
          <w:sz w:val="24"/>
          <w:szCs w:val="24"/>
        </w:rPr>
        <w:t>5</w:t>
      </w:r>
      <w:r>
        <w:rPr>
          <w:rFonts w:ascii="Times New Roman" w:hAnsi="Times New Roman" w:cs="Times New Roman"/>
          <w:iCs/>
          <w:sz w:val="24"/>
          <w:szCs w:val="24"/>
        </w:rPr>
        <w:t>.2026 (21 день)</w:t>
      </w:r>
    </w:p>
    <w:p w14:paraId="1ACC7FCA" w14:textId="77777777" w:rsidR="00612F5D" w:rsidRDefault="00612F5D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24F259A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>МАУ «Волжанка» (г. Самара)</w:t>
      </w:r>
    </w:p>
    <w:p w14:paraId="216247C9" w14:textId="24472C15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Заезд с </w:t>
      </w:r>
      <w:r w:rsidR="00AF122C">
        <w:rPr>
          <w:rFonts w:ascii="Times New Roman" w:hAnsi="Times New Roman" w:cs="Times New Roman"/>
          <w:iCs/>
          <w:sz w:val="24"/>
        </w:rPr>
        <w:t>1</w:t>
      </w:r>
      <w:r>
        <w:rPr>
          <w:rFonts w:ascii="Times New Roman" w:hAnsi="Times New Roman" w:cs="Times New Roman"/>
          <w:iCs/>
          <w:sz w:val="24"/>
        </w:rPr>
        <w:t>5.0</w:t>
      </w:r>
      <w:r w:rsidR="00AF122C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 xml:space="preserve">.2026 — </w:t>
      </w:r>
      <w:r w:rsidR="00AF122C">
        <w:rPr>
          <w:rFonts w:ascii="Times New Roman" w:hAnsi="Times New Roman" w:cs="Times New Roman"/>
          <w:iCs/>
          <w:sz w:val="24"/>
        </w:rPr>
        <w:t>0</w:t>
      </w:r>
      <w:r>
        <w:rPr>
          <w:rFonts w:ascii="Times New Roman" w:hAnsi="Times New Roman" w:cs="Times New Roman"/>
          <w:iCs/>
          <w:sz w:val="24"/>
        </w:rPr>
        <w:t>5.0</w:t>
      </w:r>
      <w:r w:rsidR="00AF122C">
        <w:rPr>
          <w:rFonts w:ascii="Times New Roman" w:hAnsi="Times New Roman" w:cs="Times New Roman"/>
          <w:iCs/>
          <w:sz w:val="24"/>
        </w:rPr>
        <w:t>5</w:t>
      </w:r>
      <w:r>
        <w:rPr>
          <w:rFonts w:ascii="Times New Roman" w:hAnsi="Times New Roman" w:cs="Times New Roman"/>
          <w:iCs/>
          <w:sz w:val="24"/>
        </w:rPr>
        <w:t>.2026 (21 день)</w:t>
      </w:r>
    </w:p>
    <w:p w14:paraId="52689E65" w14:textId="55C4528D" w:rsidR="00612F5D" w:rsidRDefault="00CB4F1C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Заезд с </w:t>
      </w:r>
      <w:r w:rsidR="00AF122C">
        <w:rPr>
          <w:rFonts w:ascii="Times New Roman" w:hAnsi="Times New Roman" w:cs="Times New Roman"/>
          <w:iCs/>
          <w:sz w:val="24"/>
          <w:szCs w:val="24"/>
        </w:rPr>
        <w:t>0</w:t>
      </w:r>
      <w:r>
        <w:rPr>
          <w:rFonts w:ascii="Times New Roman" w:hAnsi="Times New Roman" w:cs="Times New Roman"/>
          <w:iCs/>
          <w:sz w:val="24"/>
          <w:szCs w:val="24"/>
        </w:rPr>
        <w:t>8.0</w:t>
      </w:r>
      <w:r w:rsidR="00AF122C">
        <w:rPr>
          <w:rFonts w:ascii="Times New Roman" w:hAnsi="Times New Roman" w:cs="Times New Roman"/>
          <w:iCs/>
          <w:sz w:val="24"/>
          <w:szCs w:val="24"/>
        </w:rPr>
        <w:t>5</w:t>
      </w:r>
      <w:r>
        <w:rPr>
          <w:rFonts w:ascii="Times New Roman" w:hAnsi="Times New Roman" w:cs="Times New Roman"/>
          <w:iCs/>
          <w:sz w:val="24"/>
          <w:szCs w:val="24"/>
        </w:rPr>
        <w:t>.2026 — 2</w:t>
      </w:r>
      <w:r w:rsidR="00AF122C">
        <w:rPr>
          <w:rFonts w:ascii="Times New Roman" w:hAnsi="Times New Roman" w:cs="Times New Roman"/>
          <w:iCs/>
          <w:sz w:val="24"/>
          <w:szCs w:val="24"/>
        </w:rPr>
        <w:t>8</w:t>
      </w:r>
      <w:r>
        <w:rPr>
          <w:rFonts w:ascii="Times New Roman" w:hAnsi="Times New Roman" w:cs="Times New Roman"/>
          <w:iCs/>
          <w:sz w:val="24"/>
          <w:szCs w:val="24"/>
        </w:rPr>
        <w:t>.0</w:t>
      </w:r>
      <w:r w:rsidR="00AF122C">
        <w:rPr>
          <w:rFonts w:ascii="Times New Roman" w:hAnsi="Times New Roman" w:cs="Times New Roman"/>
          <w:iCs/>
          <w:sz w:val="24"/>
          <w:szCs w:val="24"/>
        </w:rPr>
        <w:t>5</w:t>
      </w:r>
      <w:r>
        <w:rPr>
          <w:rFonts w:ascii="Times New Roman" w:hAnsi="Times New Roman" w:cs="Times New Roman"/>
          <w:iCs/>
          <w:sz w:val="24"/>
          <w:szCs w:val="24"/>
        </w:rPr>
        <w:t>.2026 (21 день)</w:t>
      </w:r>
    </w:p>
    <w:p w14:paraId="12916142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</w:p>
    <w:p w14:paraId="6E4CEF46" w14:textId="77777777" w:rsidR="00612F5D" w:rsidRDefault="00CB4F1C">
      <w:pPr>
        <w:pStyle w:val="Standard"/>
        <w:numPr>
          <w:ilvl w:val="0"/>
          <w:numId w:val="1"/>
        </w:numPr>
        <w:ind w:left="142" w:firstLine="567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ДОБО «Салют» (Красноярский район)    </w:t>
      </w:r>
    </w:p>
    <w:p w14:paraId="18844984" w14:textId="03D56B0A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Заезд с </w:t>
      </w:r>
      <w:r w:rsidR="006F741D">
        <w:rPr>
          <w:rFonts w:ascii="Times New Roman" w:hAnsi="Times New Roman" w:cs="Times New Roman"/>
          <w:iCs/>
          <w:sz w:val="24"/>
        </w:rPr>
        <w:t>29</w:t>
      </w:r>
      <w:r>
        <w:rPr>
          <w:rFonts w:ascii="Times New Roman" w:hAnsi="Times New Roman" w:cs="Times New Roman"/>
          <w:iCs/>
          <w:sz w:val="24"/>
        </w:rPr>
        <w:t>.0</w:t>
      </w:r>
      <w:r w:rsidR="006F741D">
        <w:rPr>
          <w:rFonts w:ascii="Times New Roman" w:hAnsi="Times New Roman" w:cs="Times New Roman"/>
          <w:iCs/>
          <w:sz w:val="24"/>
        </w:rPr>
        <w:t>3</w:t>
      </w:r>
      <w:r>
        <w:rPr>
          <w:rFonts w:ascii="Times New Roman" w:hAnsi="Times New Roman" w:cs="Times New Roman"/>
          <w:iCs/>
          <w:sz w:val="24"/>
        </w:rPr>
        <w:t xml:space="preserve">.2026 – </w:t>
      </w:r>
      <w:r w:rsidR="006F741D">
        <w:rPr>
          <w:rFonts w:ascii="Times New Roman" w:hAnsi="Times New Roman" w:cs="Times New Roman"/>
          <w:iCs/>
          <w:sz w:val="24"/>
        </w:rPr>
        <w:t>04</w:t>
      </w:r>
      <w:r>
        <w:rPr>
          <w:rFonts w:ascii="Times New Roman" w:hAnsi="Times New Roman" w:cs="Times New Roman"/>
          <w:iCs/>
          <w:sz w:val="24"/>
        </w:rPr>
        <w:t>.0</w:t>
      </w:r>
      <w:r w:rsidR="006F741D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>.2026 (</w:t>
      </w:r>
      <w:r w:rsidR="003F7864">
        <w:rPr>
          <w:rFonts w:ascii="Times New Roman" w:hAnsi="Times New Roman" w:cs="Times New Roman"/>
          <w:iCs/>
          <w:sz w:val="24"/>
        </w:rPr>
        <w:t>7</w:t>
      </w:r>
      <w:r>
        <w:rPr>
          <w:rFonts w:ascii="Times New Roman" w:hAnsi="Times New Roman" w:cs="Times New Roman"/>
          <w:iCs/>
          <w:sz w:val="24"/>
        </w:rPr>
        <w:t xml:space="preserve"> д</w:t>
      </w:r>
      <w:r w:rsidR="003F7864">
        <w:rPr>
          <w:rFonts w:ascii="Times New Roman" w:hAnsi="Times New Roman" w:cs="Times New Roman"/>
          <w:iCs/>
          <w:sz w:val="24"/>
        </w:rPr>
        <w:t>ней</w:t>
      </w:r>
      <w:r>
        <w:rPr>
          <w:rFonts w:ascii="Times New Roman" w:hAnsi="Times New Roman" w:cs="Times New Roman"/>
          <w:iCs/>
          <w:sz w:val="24"/>
        </w:rPr>
        <w:t xml:space="preserve">) </w:t>
      </w:r>
    </w:p>
    <w:p w14:paraId="260514D0" w14:textId="6161FCA8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Заезд с 0</w:t>
      </w:r>
      <w:r w:rsidR="002658D2">
        <w:rPr>
          <w:rFonts w:ascii="Times New Roman" w:hAnsi="Times New Roman" w:cs="Times New Roman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>.0</w:t>
      </w:r>
      <w:r w:rsidR="002658D2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>.2026 – 2</w:t>
      </w:r>
      <w:r w:rsidR="002658D2">
        <w:rPr>
          <w:rFonts w:ascii="Times New Roman" w:hAnsi="Times New Roman" w:cs="Times New Roman"/>
          <w:iCs/>
          <w:sz w:val="24"/>
        </w:rPr>
        <w:t>8</w:t>
      </w:r>
      <w:r>
        <w:rPr>
          <w:rFonts w:ascii="Times New Roman" w:hAnsi="Times New Roman" w:cs="Times New Roman"/>
          <w:iCs/>
          <w:sz w:val="24"/>
        </w:rPr>
        <w:t>.0</w:t>
      </w:r>
      <w:r w:rsidR="002658D2">
        <w:rPr>
          <w:rFonts w:ascii="Times New Roman" w:hAnsi="Times New Roman" w:cs="Times New Roman"/>
          <w:iCs/>
          <w:sz w:val="24"/>
        </w:rPr>
        <w:t>4</w:t>
      </w:r>
      <w:r>
        <w:rPr>
          <w:rFonts w:ascii="Times New Roman" w:hAnsi="Times New Roman" w:cs="Times New Roman"/>
          <w:iCs/>
          <w:sz w:val="24"/>
        </w:rPr>
        <w:t>.2026 (21 день)</w:t>
      </w:r>
    </w:p>
    <w:p w14:paraId="2BFC2A75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b/>
          <w:i/>
          <w:iCs/>
          <w:sz w:val="24"/>
        </w:rPr>
      </w:pPr>
    </w:p>
    <w:p w14:paraId="03F59B81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Перечень документов, необходимых для получения путевки:</w:t>
      </w:r>
    </w:p>
    <w:p w14:paraId="005B64E8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1.Копия свидетельства о рождении ребенка или паспорт ребенка (для достигших 14 летнего возраста);</w:t>
      </w:r>
    </w:p>
    <w:p w14:paraId="4D3ABEDE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2.Копия паспорта одного из родителей (1 стр., регистрация, отметка о наличии детей);</w:t>
      </w:r>
    </w:p>
    <w:p w14:paraId="61B93964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3.Справка с места жительства ребенка (документ, подтверждающий проживание в Самарской области);</w:t>
      </w:r>
    </w:p>
    <w:p w14:paraId="19DBAB64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4.Справка 070/У из поликлиники;</w:t>
      </w:r>
    </w:p>
    <w:p w14:paraId="1B4ACAAF" w14:textId="77777777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 Справка, подтверждающая трудную жизненную ситуацию (для категории ТЖС).</w:t>
      </w:r>
    </w:p>
    <w:p w14:paraId="1F4E6D9F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</w:p>
    <w:p w14:paraId="1ED042A2" w14:textId="4FA904B8" w:rsidR="00612F5D" w:rsidRDefault="00CB4F1C">
      <w:pPr>
        <w:pStyle w:val="Standard"/>
        <w:ind w:left="142"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По всем вопросам обращаться в ГКУ СО «Комплексный центр социального обслуживания населения» по месту проживания.</w:t>
      </w:r>
    </w:p>
    <w:p w14:paraId="3698FA79" w14:textId="77777777" w:rsidR="00612F5D" w:rsidRDefault="00612F5D">
      <w:pPr>
        <w:pStyle w:val="Standard"/>
        <w:ind w:left="142" w:firstLine="567"/>
        <w:jc w:val="both"/>
        <w:rPr>
          <w:rFonts w:ascii="Times New Roman" w:hAnsi="Times New Roman" w:cs="Times New Roman"/>
          <w:sz w:val="24"/>
        </w:rPr>
      </w:pPr>
    </w:p>
    <w:sectPr w:rsidR="00612F5D">
      <w:pgSz w:w="11906" w:h="16838"/>
      <w:pgMar w:top="142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0B11E" w14:textId="77777777" w:rsidR="00612F5D" w:rsidRDefault="00CB4F1C">
      <w:pPr>
        <w:spacing w:line="240" w:lineRule="auto"/>
      </w:pPr>
      <w:r>
        <w:separator/>
      </w:r>
    </w:p>
  </w:endnote>
  <w:endnote w:type="continuationSeparator" w:id="0">
    <w:p w14:paraId="3D58E8AD" w14:textId="77777777" w:rsidR="00612F5D" w:rsidRDefault="00CB4F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0"/>
    <w:family w:val="roman"/>
    <w:pitch w:val="default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851DC" w14:textId="77777777" w:rsidR="00612F5D" w:rsidRDefault="00CB4F1C">
      <w:pPr>
        <w:spacing w:after="0"/>
      </w:pPr>
      <w:r>
        <w:separator/>
      </w:r>
    </w:p>
  </w:footnote>
  <w:footnote w:type="continuationSeparator" w:id="0">
    <w:p w14:paraId="71868F88" w14:textId="77777777" w:rsidR="00612F5D" w:rsidRDefault="00CB4F1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EC149A"/>
    <w:multiLevelType w:val="multilevel"/>
    <w:tmpl w:val="3EEC14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983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4BD"/>
    <w:rsid w:val="000E14BD"/>
    <w:rsid w:val="00213F9B"/>
    <w:rsid w:val="002658D2"/>
    <w:rsid w:val="002A4478"/>
    <w:rsid w:val="003251D6"/>
    <w:rsid w:val="00363D8C"/>
    <w:rsid w:val="003F7864"/>
    <w:rsid w:val="00473B45"/>
    <w:rsid w:val="004D6FEB"/>
    <w:rsid w:val="00510EFD"/>
    <w:rsid w:val="00612F5D"/>
    <w:rsid w:val="006958FB"/>
    <w:rsid w:val="006A61EC"/>
    <w:rsid w:val="006F741D"/>
    <w:rsid w:val="00703059"/>
    <w:rsid w:val="007A36CB"/>
    <w:rsid w:val="00880687"/>
    <w:rsid w:val="0093090B"/>
    <w:rsid w:val="00A01346"/>
    <w:rsid w:val="00A21AB9"/>
    <w:rsid w:val="00A945AA"/>
    <w:rsid w:val="00AF122C"/>
    <w:rsid w:val="00B4559A"/>
    <w:rsid w:val="00B67BD8"/>
    <w:rsid w:val="00BB57A5"/>
    <w:rsid w:val="00CB4F1C"/>
    <w:rsid w:val="00CE3EDF"/>
    <w:rsid w:val="00CE7B8B"/>
    <w:rsid w:val="00D54062"/>
    <w:rsid w:val="00DE0D4D"/>
    <w:rsid w:val="00EE5F95"/>
    <w:rsid w:val="00FB058A"/>
    <w:rsid w:val="254662E9"/>
    <w:rsid w:val="26FF1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76F1F"/>
  <w15:docId w15:val="{60724D9A-DAE2-4C4D-A1BD-1A47D72E4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0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tandard">
    <w:name w:val="Standard"/>
    <w:pPr>
      <w:widowControl w:val="0"/>
      <w:suppressAutoHyphens/>
      <w:autoSpaceDN w:val="0"/>
      <w:jc w:val="center"/>
      <w:textAlignment w:val="baseline"/>
    </w:pPr>
    <w:rPr>
      <w:rFonts w:ascii="PT Astra Serif" w:eastAsia="PT Astra Serif" w:hAnsi="PT Astra Serif" w:cs="PT Astra Serif"/>
      <w:kern w:val="3"/>
      <w:sz w:val="28"/>
      <w:szCs w:val="24"/>
    </w:rPr>
  </w:style>
  <w:style w:type="paragraph" w:styleId="a5">
    <w:name w:val="List Paragraph"/>
    <w:basedOn w:val="Standard"/>
    <w:qFormat/>
    <w:pPr>
      <w:ind w:left="720"/>
    </w:p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1692</Characters>
  <Application>Microsoft Office Word</Application>
  <DocSecurity>0</DocSecurity>
  <Lines>14</Lines>
  <Paragraphs>3</Paragraphs>
  <ScaleCrop>false</ScaleCrop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1</cp:lastModifiedBy>
  <cp:revision>30</cp:revision>
  <cp:lastPrinted>2026-03-16T09:55:00Z</cp:lastPrinted>
  <dcterms:created xsi:type="dcterms:W3CDTF">2026-01-13T04:56:00Z</dcterms:created>
  <dcterms:modified xsi:type="dcterms:W3CDTF">2026-03-16T10:00:00Z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7A11EC12FEF44969AD403FD3C06648D8_12</vt:lpwstr>
  </property>
</Properties>
</file>