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80" w:rsidRPr="00745302" w:rsidRDefault="00745302" w:rsidP="00745302">
      <w:pPr>
        <w:jc w:val="center"/>
        <w:rPr>
          <w:rFonts w:ascii="Times New Roman" w:hAnsi="Times New Roman" w:cs="Times New Roman"/>
          <w:b/>
          <w:sz w:val="24"/>
          <w:szCs w:val="24"/>
        </w:rPr>
      </w:pPr>
      <w:r w:rsidRPr="00745302">
        <w:rPr>
          <w:rFonts w:ascii="Times New Roman" w:hAnsi="Times New Roman" w:cs="Times New Roman"/>
          <w:b/>
          <w:sz w:val="24"/>
          <w:szCs w:val="24"/>
        </w:rPr>
        <w:t>Результаты ЕГЭ и ОГЭ по истории и обществознанию в 2022г.</w:t>
      </w:r>
    </w:p>
    <w:p w:rsidR="00745302" w:rsidRPr="00745302" w:rsidRDefault="00745302" w:rsidP="00745302">
      <w:pPr>
        <w:jc w:val="center"/>
        <w:rPr>
          <w:rFonts w:ascii="Times New Roman" w:hAnsi="Times New Roman" w:cs="Times New Roman"/>
          <w:b/>
          <w:sz w:val="24"/>
          <w:szCs w:val="24"/>
        </w:rPr>
      </w:pPr>
      <w:r w:rsidRPr="00745302">
        <w:rPr>
          <w:rFonts w:ascii="Times New Roman" w:hAnsi="Times New Roman" w:cs="Times New Roman"/>
          <w:b/>
          <w:sz w:val="24"/>
          <w:szCs w:val="24"/>
        </w:rPr>
        <w:t>ЕГЭ по истории</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sz w:val="24"/>
          <w:szCs w:val="24"/>
        </w:rPr>
        <w:t xml:space="preserve">Наиболее успешно из заданий базового уровня выпускники справились с </w:t>
      </w:r>
      <w:r w:rsidRPr="00745302">
        <w:rPr>
          <w:rFonts w:ascii="Times New Roman" w:hAnsi="Times New Roman" w:cs="Times New Roman"/>
          <w:b/>
          <w:sz w:val="24"/>
          <w:szCs w:val="24"/>
        </w:rPr>
        <w:t xml:space="preserve">заданиями 1,3,4, </w:t>
      </w:r>
      <w:r w:rsidRPr="00745302">
        <w:rPr>
          <w:rFonts w:ascii="Times New Roman" w:hAnsi="Times New Roman" w:cs="Times New Roman"/>
          <w:sz w:val="24"/>
          <w:szCs w:val="24"/>
        </w:rPr>
        <w:t>которые предполагают проверку знаний  исторических дат, событий и фактов (средний процент выполнения 64,07)</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sz w:val="24"/>
          <w:szCs w:val="24"/>
        </w:rPr>
        <w:t xml:space="preserve">С </w:t>
      </w:r>
      <w:r w:rsidRPr="00745302">
        <w:rPr>
          <w:rFonts w:ascii="Times New Roman" w:hAnsi="Times New Roman" w:cs="Times New Roman"/>
          <w:b/>
          <w:sz w:val="24"/>
          <w:szCs w:val="24"/>
        </w:rPr>
        <w:t>заданием 2</w:t>
      </w:r>
      <w:r w:rsidRPr="00745302">
        <w:rPr>
          <w:rFonts w:ascii="Times New Roman" w:hAnsi="Times New Roman" w:cs="Times New Roman"/>
          <w:sz w:val="24"/>
          <w:szCs w:val="24"/>
        </w:rPr>
        <w:t>,направленным на систематизацию исторических событий, справилось только 52, 4 % учащихся. Такой результат свидетельствует о низком уровне  представлений об исторической хронологии.</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t>Задание 5</w:t>
      </w:r>
      <w:r w:rsidRPr="00745302">
        <w:rPr>
          <w:rFonts w:ascii="Times New Roman" w:hAnsi="Times New Roman" w:cs="Times New Roman"/>
          <w:sz w:val="24"/>
          <w:szCs w:val="24"/>
        </w:rPr>
        <w:t>, в котором требовалось установить соответствие исторических деятелей и событий, вызвало затруднение почти у половины участников ЕГЭ. Причина, возможно, заключается в том, что для создания ярких образов исторических личностей, которые изучаются в курсе истории, учителю на уроках не всегда хватает времени, и он делает акцент на исторических фактах, явлениях и процессах. Для повышения результативности выполнения данного задания выпускникам необходимо более тщательно подойти к изучению списка основных персоналий Историко-культурного стандарта.</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sz w:val="24"/>
          <w:szCs w:val="24"/>
        </w:rPr>
        <w:t xml:space="preserve">Учащиеся показали очень высокий уровень </w:t>
      </w:r>
      <w:proofErr w:type="spellStart"/>
      <w:r w:rsidRPr="00745302">
        <w:rPr>
          <w:rFonts w:ascii="Times New Roman" w:hAnsi="Times New Roman" w:cs="Times New Roman"/>
          <w:sz w:val="24"/>
          <w:szCs w:val="24"/>
        </w:rPr>
        <w:t>сформированности</w:t>
      </w:r>
      <w:proofErr w:type="spellEnd"/>
      <w:r w:rsidRPr="00745302">
        <w:rPr>
          <w:rFonts w:ascii="Times New Roman" w:hAnsi="Times New Roman" w:cs="Times New Roman"/>
          <w:sz w:val="24"/>
          <w:szCs w:val="24"/>
        </w:rPr>
        <w:t xml:space="preserve"> умения работать с текстом, выполняя </w:t>
      </w:r>
      <w:r w:rsidRPr="00745302">
        <w:rPr>
          <w:rFonts w:ascii="Times New Roman" w:hAnsi="Times New Roman" w:cs="Times New Roman"/>
          <w:b/>
          <w:sz w:val="24"/>
          <w:szCs w:val="24"/>
        </w:rPr>
        <w:t>задание 6</w:t>
      </w:r>
      <w:r w:rsidRPr="00745302">
        <w:rPr>
          <w:rFonts w:ascii="Times New Roman" w:hAnsi="Times New Roman" w:cs="Times New Roman"/>
          <w:sz w:val="24"/>
          <w:szCs w:val="24"/>
        </w:rPr>
        <w:t>, процент выполнения данного задания составил 72,22%</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t>Задание 7</w:t>
      </w:r>
      <w:r w:rsidRPr="00745302">
        <w:rPr>
          <w:rFonts w:ascii="Times New Roman" w:hAnsi="Times New Roman" w:cs="Times New Roman"/>
          <w:sz w:val="24"/>
          <w:szCs w:val="24"/>
        </w:rPr>
        <w:t>, связанное с культурой России, показало довольно низкий уровень знаний учащихся по данной теме, только 45,75% выпускников смогли его выполнить. Данный показатель немного ниже, чем в 2021 г(51,3%). Анализ показывает, что выпускники часто не могут определить время создания памятников культуры, но еще больше ошибок допускают при определении авторства произведений культуры. Возможно, также этой теме на уроках истории не уделяется должного внимания. Для восполнения пробела в знаниях необходимо предусмотреть в учебном плане СОО факультативы и элективные курсы по истории русской культуры.</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t>Задания 8-11</w:t>
      </w:r>
      <w:r w:rsidRPr="00745302">
        <w:rPr>
          <w:rFonts w:ascii="Times New Roman" w:hAnsi="Times New Roman" w:cs="Times New Roman"/>
          <w:sz w:val="24"/>
          <w:szCs w:val="24"/>
        </w:rPr>
        <w:t>, предполагающие работу с исторической картой, средний процент выполнения четырех заданий у выпускников составил 61,74%. , данный показатель выше, чем в 2021году при выполнении подобных заданий. Это говорит о росте  сформированных картографических умениях у выпускников.</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t>Задание 12</w:t>
      </w:r>
      <w:r w:rsidRPr="00745302">
        <w:rPr>
          <w:rFonts w:ascii="Times New Roman" w:hAnsi="Times New Roman" w:cs="Times New Roman"/>
          <w:sz w:val="24"/>
          <w:szCs w:val="24"/>
        </w:rPr>
        <w:t xml:space="preserve"> на атрибуцию исторического источника вызвало затруднение у учащихся, с ним справилось всего 47,65% выпускников. Причиной данной ситуации является недостаточное внимание работе с историческими источниками на уроках в школе, развитию у школьников умения осуществлять внутреннюю и внешнюю критику источника.</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sz w:val="24"/>
          <w:szCs w:val="24"/>
        </w:rPr>
        <w:t xml:space="preserve">На высоком уровне были выполнены </w:t>
      </w:r>
      <w:r w:rsidRPr="00745302">
        <w:rPr>
          <w:rFonts w:ascii="Times New Roman" w:hAnsi="Times New Roman" w:cs="Times New Roman"/>
          <w:b/>
          <w:sz w:val="24"/>
          <w:szCs w:val="24"/>
        </w:rPr>
        <w:t>задания 13-14</w:t>
      </w:r>
      <w:r w:rsidRPr="00745302">
        <w:rPr>
          <w:rFonts w:ascii="Times New Roman" w:hAnsi="Times New Roman" w:cs="Times New Roman"/>
          <w:sz w:val="24"/>
          <w:szCs w:val="24"/>
        </w:rPr>
        <w:t>, с ними справилось в среднем 84% учащихся, этот результат на 7 % выше, чем в прошлом году</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sz w:val="24"/>
          <w:szCs w:val="24"/>
        </w:rPr>
        <w:t xml:space="preserve"> В </w:t>
      </w:r>
      <w:r w:rsidRPr="00745302">
        <w:rPr>
          <w:rFonts w:ascii="Times New Roman" w:hAnsi="Times New Roman" w:cs="Times New Roman"/>
          <w:b/>
          <w:sz w:val="24"/>
          <w:szCs w:val="24"/>
        </w:rPr>
        <w:t xml:space="preserve">задании 15 </w:t>
      </w:r>
      <w:r w:rsidRPr="00745302">
        <w:rPr>
          <w:rFonts w:ascii="Times New Roman" w:hAnsi="Times New Roman" w:cs="Times New Roman"/>
          <w:sz w:val="24"/>
          <w:szCs w:val="24"/>
        </w:rPr>
        <w:t>необходимо было продемонстрировать умение работать с изображением, данное задание выполнили только 35,75% учеников. Такой низкий результат можно объяснить незнанием исторических фактов, которые необходимы для анализа изображения. Ошибки при выполнении задания 15 связаны с тем, что выпускники не узнают представленных на изображении памятников архитектуры, скульптуры, произведений живописи и т.п. или не знают фактов истории культуры.</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t xml:space="preserve">Задание 16 </w:t>
      </w:r>
      <w:r w:rsidRPr="00745302">
        <w:rPr>
          <w:rFonts w:ascii="Times New Roman" w:hAnsi="Times New Roman" w:cs="Times New Roman"/>
          <w:sz w:val="24"/>
          <w:szCs w:val="24"/>
        </w:rPr>
        <w:t>посвящено Великой Отечественной войне. В нем требуется проанализировать два исторических источника, на основе анализа сделать вывод о событии.  Процент выполнения данного задания оказался очень низким 47,8%. Объяснить данный результат можно усложнением задания 16 в 2022 году.</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lastRenderedPageBreak/>
        <w:t>17 здание</w:t>
      </w:r>
      <w:r w:rsidRPr="00745302">
        <w:rPr>
          <w:rFonts w:ascii="Times New Roman" w:hAnsi="Times New Roman" w:cs="Times New Roman"/>
          <w:sz w:val="24"/>
          <w:szCs w:val="24"/>
        </w:rPr>
        <w:t xml:space="preserve"> предполагало проверку умения находить причинно-следственные связи событий, процессов и явлений. Выполнить его смогли только 37,34% выпускников, Причина столь низкого результата, скорее всего, том, что выпускники не могут провести четкую границу между причиной и следствием, чаще всего, записывая  в ответе общие фразы.</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sz w:val="24"/>
          <w:szCs w:val="24"/>
        </w:rPr>
        <w:t xml:space="preserve">На невысокий результат выполнения </w:t>
      </w:r>
      <w:r w:rsidRPr="00745302">
        <w:rPr>
          <w:rFonts w:ascii="Times New Roman" w:hAnsi="Times New Roman" w:cs="Times New Roman"/>
          <w:b/>
          <w:sz w:val="24"/>
          <w:szCs w:val="24"/>
        </w:rPr>
        <w:t xml:space="preserve">задания 18 </w:t>
      </w:r>
      <w:r w:rsidRPr="00745302">
        <w:rPr>
          <w:rFonts w:ascii="Times New Roman" w:hAnsi="Times New Roman" w:cs="Times New Roman"/>
          <w:sz w:val="24"/>
          <w:szCs w:val="24"/>
        </w:rPr>
        <w:t>(47,39%) повлияла недостаточная точность в усвоении (или незнание) отдельных признаков понятий. Для повышения результатов по выполнению данного вида заданий выпускникам необходимо более тщательно подойти к изучению Списка основных терминов Историко-культурного стандарта.</w:t>
      </w:r>
    </w:p>
    <w:p w:rsidR="0045676D" w:rsidRPr="00745302" w:rsidRDefault="0045676D" w:rsidP="0045676D">
      <w:pPr>
        <w:spacing w:line="276" w:lineRule="auto"/>
        <w:ind w:firstLine="708"/>
        <w:rPr>
          <w:rFonts w:ascii="Times New Roman" w:hAnsi="Times New Roman" w:cs="Times New Roman"/>
          <w:sz w:val="24"/>
          <w:szCs w:val="24"/>
        </w:rPr>
      </w:pPr>
      <w:r w:rsidRPr="00745302">
        <w:rPr>
          <w:rFonts w:ascii="Times New Roman" w:hAnsi="Times New Roman" w:cs="Times New Roman"/>
          <w:b/>
          <w:sz w:val="24"/>
          <w:szCs w:val="24"/>
        </w:rPr>
        <w:t>Задание 19</w:t>
      </w:r>
      <w:r w:rsidRPr="00745302">
        <w:rPr>
          <w:rFonts w:ascii="Times New Roman" w:hAnsi="Times New Roman" w:cs="Times New Roman"/>
          <w:sz w:val="24"/>
          <w:szCs w:val="24"/>
        </w:rPr>
        <w:t xml:space="preserve"> было новым для ЕГЭ 2022 года, оно предполагало знание не только Отечественной, но и зарубежной истории, которой, к сожалению, уделяется очень мало времени на уроках. Вероятно, этим и можно объяснить такой  низкий  процент  выполнения. Лишь  20,34% учащихся справились с заданием.</w:t>
      </w:r>
    </w:p>
    <w:p w:rsidR="0045676D" w:rsidRPr="00745302" w:rsidRDefault="0045676D" w:rsidP="0045676D">
      <w:pPr>
        <w:spacing w:line="276" w:lineRule="auto"/>
        <w:ind w:left="-425"/>
        <w:jc w:val="both"/>
        <w:rPr>
          <w:rFonts w:ascii="Times New Roman" w:hAnsi="Times New Roman" w:cs="Times New Roman"/>
          <w:b/>
          <w:sz w:val="24"/>
          <w:szCs w:val="24"/>
        </w:rPr>
      </w:pPr>
      <w:r w:rsidRPr="00745302">
        <w:rPr>
          <w:rFonts w:ascii="Times New Roman" w:hAnsi="Times New Roman" w:cs="Times New Roman"/>
          <w:b/>
          <w:sz w:val="24"/>
          <w:szCs w:val="24"/>
        </w:rPr>
        <w:t>В высокой и средней степени у выпускников сформированы следующие умения:</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Знание дат (задание на установление соответствия) </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Определение терминов (множественный выбор) </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Определение термина по нескольким признакам</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 Знание основных фактов, процессов, явлений (задание на установление соответствия) </w:t>
      </w:r>
    </w:p>
    <w:p w:rsidR="0045676D" w:rsidRPr="00745302" w:rsidRDefault="0045676D" w:rsidP="0045676D">
      <w:pPr>
        <w:spacing w:line="276" w:lineRule="auto"/>
        <w:ind w:left="-425"/>
        <w:jc w:val="both"/>
        <w:rPr>
          <w:rFonts w:ascii="Times New Roman" w:hAnsi="Times New Roman" w:cs="Times New Roman"/>
          <w:sz w:val="24"/>
          <w:szCs w:val="24"/>
        </w:rPr>
      </w:pPr>
      <w:proofErr w:type="gramStart"/>
      <w:r w:rsidRPr="00745302">
        <w:rPr>
          <w:rFonts w:ascii="Times New Roman" w:hAnsi="Times New Roman" w:cs="Times New Roman"/>
          <w:sz w:val="24"/>
          <w:szCs w:val="24"/>
        </w:rPr>
        <w:t xml:space="preserve">- Систематизация исторической информации (множественный выбор </w:t>
      </w:r>
      <w:proofErr w:type="gramEnd"/>
    </w:p>
    <w:p w:rsidR="0045676D" w:rsidRPr="00745302" w:rsidRDefault="0045676D" w:rsidP="0045676D">
      <w:pPr>
        <w:spacing w:line="276" w:lineRule="auto"/>
        <w:ind w:left="-425"/>
        <w:jc w:val="both"/>
        <w:rPr>
          <w:rFonts w:ascii="Times New Roman" w:hAnsi="Times New Roman" w:cs="Times New Roman"/>
          <w:sz w:val="24"/>
          <w:szCs w:val="24"/>
        </w:rPr>
      </w:pPr>
      <w:proofErr w:type="gramStart"/>
      <w:r w:rsidRPr="00745302">
        <w:rPr>
          <w:rFonts w:ascii="Times New Roman" w:hAnsi="Times New Roman" w:cs="Times New Roman"/>
          <w:sz w:val="24"/>
          <w:szCs w:val="24"/>
        </w:rPr>
        <w:t>- Знание основных фактов, процессов, явлений (задание на заполнение пропусков в предложениях Использование исторической терминологии, форма изложения</w:t>
      </w:r>
      <w:proofErr w:type="gramEnd"/>
    </w:p>
    <w:p w:rsidR="0045676D" w:rsidRPr="00745302" w:rsidRDefault="0045676D" w:rsidP="0045676D">
      <w:pPr>
        <w:spacing w:line="276" w:lineRule="auto"/>
        <w:ind w:left="-425"/>
        <w:jc w:val="both"/>
        <w:rPr>
          <w:rFonts w:ascii="Times New Roman" w:hAnsi="Times New Roman" w:cs="Times New Roman"/>
          <w:b/>
          <w:sz w:val="24"/>
          <w:szCs w:val="24"/>
        </w:rPr>
      </w:pPr>
      <w:r w:rsidRPr="00745302">
        <w:rPr>
          <w:rFonts w:ascii="Times New Roman" w:hAnsi="Times New Roman" w:cs="Times New Roman"/>
          <w:b/>
          <w:sz w:val="24"/>
          <w:szCs w:val="24"/>
        </w:rPr>
        <w:t xml:space="preserve">Следует отметить низкий уровень </w:t>
      </w:r>
      <w:proofErr w:type="spellStart"/>
      <w:r w:rsidRPr="00745302">
        <w:rPr>
          <w:rFonts w:ascii="Times New Roman" w:hAnsi="Times New Roman" w:cs="Times New Roman"/>
          <w:b/>
          <w:sz w:val="24"/>
          <w:szCs w:val="24"/>
        </w:rPr>
        <w:t>сформированности</w:t>
      </w:r>
      <w:proofErr w:type="spellEnd"/>
      <w:r w:rsidRPr="00745302">
        <w:rPr>
          <w:rFonts w:ascii="Times New Roman" w:hAnsi="Times New Roman" w:cs="Times New Roman"/>
          <w:b/>
          <w:sz w:val="24"/>
          <w:szCs w:val="24"/>
        </w:rPr>
        <w:t xml:space="preserve"> у выпускников следующих навыков: </w:t>
      </w:r>
    </w:p>
    <w:p w:rsidR="0045676D" w:rsidRPr="00745302" w:rsidRDefault="0045676D" w:rsidP="0045676D">
      <w:pPr>
        <w:spacing w:line="276" w:lineRule="auto"/>
        <w:ind w:left="-425"/>
        <w:jc w:val="both"/>
        <w:rPr>
          <w:rFonts w:ascii="Times New Roman" w:hAnsi="Times New Roman" w:cs="Times New Roman"/>
          <w:b/>
          <w:sz w:val="24"/>
          <w:szCs w:val="24"/>
        </w:rPr>
      </w:pPr>
      <w:r w:rsidRPr="00745302">
        <w:rPr>
          <w:rFonts w:ascii="Times New Roman" w:hAnsi="Times New Roman" w:cs="Times New Roman"/>
          <w:sz w:val="24"/>
          <w:szCs w:val="24"/>
        </w:rPr>
        <w:t>- Систематизация исторической информации (умение определять последовательность событий)</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Работа с текстовым историческим источником </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 Характеристика авторства, времени, обстоятельств и целей создания источника</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 Умение использовать принципы структурно-функционального, </w:t>
      </w:r>
      <w:proofErr w:type="spellStart"/>
      <w:r w:rsidRPr="00745302">
        <w:rPr>
          <w:rFonts w:ascii="Times New Roman" w:hAnsi="Times New Roman" w:cs="Times New Roman"/>
          <w:sz w:val="24"/>
          <w:szCs w:val="24"/>
        </w:rPr>
        <w:t>временнóго</w:t>
      </w:r>
      <w:proofErr w:type="spellEnd"/>
      <w:r w:rsidRPr="00745302">
        <w:rPr>
          <w:rFonts w:ascii="Times New Roman" w:hAnsi="Times New Roman" w:cs="Times New Roman"/>
          <w:sz w:val="24"/>
          <w:szCs w:val="24"/>
        </w:rPr>
        <w:t xml:space="preserve"> и пространственного анализа при работе с источником </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Умение использовать принципы структурно-функционального, временного и пространственного анализа при рассмотрении фактов, явлений, процессов </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Умение использовать исторические сведения для аргументации в ходе дискуссии</w:t>
      </w:r>
    </w:p>
    <w:p w:rsidR="0045676D" w:rsidRPr="00745302"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 Характеристика исторической личности и их роли в указанных событиях (явлениях, процессах) данного периода истории (историческое сочинение)</w:t>
      </w:r>
    </w:p>
    <w:p w:rsidR="0045676D" w:rsidRDefault="0045676D" w:rsidP="0045676D">
      <w:pPr>
        <w:spacing w:line="276" w:lineRule="auto"/>
        <w:ind w:left="-425"/>
        <w:jc w:val="both"/>
        <w:rPr>
          <w:rFonts w:ascii="Times New Roman" w:hAnsi="Times New Roman" w:cs="Times New Roman"/>
          <w:sz w:val="24"/>
          <w:szCs w:val="24"/>
        </w:rPr>
      </w:pPr>
      <w:r w:rsidRPr="00745302">
        <w:rPr>
          <w:rFonts w:ascii="Times New Roman" w:hAnsi="Times New Roman" w:cs="Times New Roman"/>
          <w:sz w:val="24"/>
          <w:szCs w:val="24"/>
        </w:rPr>
        <w:t xml:space="preserve"> - Причинно-следственные связи в задании 19 </w:t>
      </w:r>
    </w:p>
    <w:p w:rsidR="00745302" w:rsidRPr="00745302" w:rsidRDefault="00745302" w:rsidP="0045676D">
      <w:pPr>
        <w:spacing w:line="276" w:lineRule="auto"/>
        <w:ind w:left="-425"/>
        <w:jc w:val="both"/>
        <w:rPr>
          <w:rFonts w:ascii="Times New Roman" w:hAnsi="Times New Roman" w:cs="Times New Roman"/>
          <w:b/>
          <w:sz w:val="24"/>
          <w:szCs w:val="24"/>
        </w:rPr>
      </w:pPr>
      <w:r w:rsidRPr="00745302">
        <w:rPr>
          <w:rFonts w:ascii="Times New Roman" w:hAnsi="Times New Roman" w:cs="Times New Roman"/>
          <w:b/>
          <w:sz w:val="24"/>
          <w:szCs w:val="24"/>
        </w:rPr>
        <w:t>Вывод:</w:t>
      </w:r>
    </w:p>
    <w:p w:rsidR="0045676D" w:rsidRDefault="0045676D" w:rsidP="0045676D">
      <w:pPr>
        <w:spacing w:line="276" w:lineRule="auto"/>
        <w:rPr>
          <w:rFonts w:ascii="Times New Roman" w:hAnsi="Times New Roman" w:cs="Times New Roman"/>
          <w:sz w:val="24"/>
          <w:szCs w:val="24"/>
        </w:rPr>
      </w:pPr>
      <w:r w:rsidRPr="00745302">
        <w:rPr>
          <w:rFonts w:ascii="Times New Roman" w:hAnsi="Times New Roman" w:cs="Times New Roman"/>
          <w:sz w:val="24"/>
          <w:szCs w:val="24"/>
        </w:rPr>
        <w:t>Особого внимания требует формирование навыков работы с историческим документом, исторической картой и объектами культурного наследия России. Следовало бы создать единый перечень исторических источников, изучение которых необходим на профильном уровне изучения истории;</w:t>
      </w:r>
    </w:p>
    <w:p w:rsidR="00745302" w:rsidRPr="00745302" w:rsidRDefault="00745302" w:rsidP="00745302">
      <w:pPr>
        <w:spacing w:line="276" w:lineRule="auto"/>
        <w:jc w:val="center"/>
        <w:rPr>
          <w:rFonts w:ascii="Times New Roman" w:hAnsi="Times New Roman" w:cs="Times New Roman"/>
          <w:b/>
          <w:sz w:val="24"/>
          <w:szCs w:val="24"/>
        </w:rPr>
      </w:pPr>
      <w:r w:rsidRPr="00745302">
        <w:rPr>
          <w:rFonts w:ascii="Times New Roman" w:hAnsi="Times New Roman" w:cs="Times New Roman"/>
          <w:b/>
          <w:sz w:val="24"/>
          <w:szCs w:val="24"/>
        </w:rPr>
        <w:t>ОГЭ по истории</w:t>
      </w:r>
    </w:p>
    <w:p w:rsidR="0045676D" w:rsidRPr="00745302" w:rsidRDefault="0045676D" w:rsidP="00745302">
      <w:pPr>
        <w:ind w:firstLine="708"/>
        <w:rPr>
          <w:rFonts w:ascii="Times New Roman" w:hAnsi="Times New Roman" w:cs="Times New Roman"/>
          <w:sz w:val="24"/>
          <w:szCs w:val="24"/>
        </w:rPr>
      </w:pPr>
      <w:r w:rsidRPr="00745302">
        <w:rPr>
          <w:rFonts w:ascii="Times New Roman" w:hAnsi="Times New Roman" w:cs="Times New Roman"/>
          <w:sz w:val="24"/>
          <w:szCs w:val="24"/>
        </w:rPr>
        <w:t xml:space="preserve">Отсутствие неудовлетворительных оценок и высокий средний процент выполнения заданий показывает хорошую подготовку девятиклассников к ОГЭ по истории. Из 24 заданий в КИМ 20 </w:t>
      </w:r>
      <w:proofErr w:type="gramStart"/>
      <w:r w:rsidRPr="00745302">
        <w:rPr>
          <w:rFonts w:ascii="Times New Roman" w:hAnsi="Times New Roman" w:cs="Times New Roman"/>
          <w:sz w:val="24"/>
          <w:szCs w:val="24"/>
        </w:rPr>
        <w:t>выполнены</w:t>
      </w:r>
      <w:proofErr w:type="gramEnd"/>
      <w:r w:rsidRPr="00745302">
        <w:rPr>
          <w:rFonts w:ascii="Times New Roman" w:hAnsi="Times New Roman" w:cs="Times New Roman"/>
          <w:sz w:val="24"/>
          <w:szCs w:val="24"/>
        </w:rPr>
        <w:t xml:space="preserve"> на очень хорошем уровне, от 62,5% до 96,42%.</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Особенно сложным для учащихся оказалось задание 2 на определение последовательности и длительности важнейших событий отечественной и всеобщей истории, с которым справилось только </w:t>
      </w:r>
      <w:r w:rsidRPr="00745302">
        <w:rPr>
          <w:rFonts w:ascii="Times New Roman" w:hAnsi="Times New Roman" w:cs="Times New Roman"/>
          <w:sz w:val="24"/>
          <w:szCs w:val="24"/>
        </w:rPr>
        <w:lastRenderedPageBreak/>
        <w:t>28,57%.. Низкий результат связан с тем, что времени на изучение всеобщей истории в учебном процессе отводится меньше, чем истории Отечества.</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Невысокий результат показали ученики при выполнении задания 11 по использование данных различных исторических и современных источников. Его выполнили 42,85% выпускников. Умение работать с текстом, понимать его, способность извлекать необходимую информацию, является очень важным </w:t>
      </w:r>
      <w:proofErr w:type="spellStart"/>
      <w:r w:rsidRPr="00745302">
        <w:rPr>
          <w:rFonts w:ascii="Times New Roman" w:hAnsi="Times New Roman" w:cs="Times New Roman"/>
          <w:sz w:val="24"/>
          <w:szCs w:val="24"/>
        </w:rPr>
        <w:t>метапредметным</w:t>
      </w:r>
      <w:proofErr w:type="spellEnd"/>
      <w:r w:rsidRPr="00745302">
        <w:rPr>
          <w:rFonts w:ascii="Times New Roman" w:hAnsi="Times New Roman" w:cs="Times New Roman"/>
          <w:sz w:val="24"/>
          <w:szCs w:val="24"/>
        </w:rPr>
        <w:t xml:space="preserve"> результатом. Его развитие происходит через постоянное обращение к историческим источникам на уроках. Низкий уровень выполнения задания связан с недостаточной работой в данном направлении.</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Слабый результат был продемонстрирован учениками при  выполнении задания 20 (37,5% справившихся) на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Опять девятиклассники продемонстрировали неумение работать с текстом.</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Еще одним сложным для учащихся заданием оказалось задание 23 на выявление общности и различия сравниваемых исторических событий и явлений. При выполнении задания необходимо найти общее и различное в исторических явлениях, происходивших в разные периоды времени. Сделать это смогли только 32, 21% учеников, что свидетельствует о низком уровне развития анализа и умений находить связи между событиями и явлениями</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Средний уровень выполнения продемонстрировали ученики в заданиях 21и 22 (53,46% средний процент выполнения заданий). Они тоже связаны с работой с текстом исторического источника.</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В высокой и средней степени у выпускников сформированы следующие умения:</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Знание дат (задание на установление соответствия);</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 Определение терминов (множественный выбор); </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 - Знание основных фактов, процессов, явлений (задание на установление соответствия);</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Систематизация исторической информации (множественный выбор);</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Знание основных фактов, процессов, явлений (задание на заполнение пропусков в предложениях;</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Использование исторической терминологии.</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Следует отметить низкий уровень </w:t>
      </w:r>
      <w:proofErr w:type="spellStart"/>
      <w:r w:rsidRPr="00745302">
        <w:rPr>
          <w:rFonts w:ascii="Times New Roman" w:hAnsi="Times New Roman" w:cs="Times New Roman"/>
          <w:sz w:val="24"/>
          <w:szCs w:val="24"/>
        </w:rPr>
        <w:t>сформированности</w:t>
      </w:r>
      <w:proofErr w:type="spellEnd"/>
      <w:r w:rsidRPr="00745302">
        <w:rPr>
          <w:rFonts w:ascii="Times New Roman" w:hAnsi="Times New Roman" w:cs="Times New Roman"/>
          <w:sz w:val="24"/>
          <w:szCs w:val="24"/>
        </w:rPr>
        <w:t xml:space="preserve"> у выпускников следующих навыков: </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Систематизация исторической информации (умение определять последовательность событий);</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 Работа с текстовым историческим источником; </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 - Интерпретация информации, ответы на вопросы, используя неявно заданную информацию;</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 - Использование принципов структурно-функционального, временного и пространственного анализа при работе с источником; </w:t>
      </w:r>
    </w:p>
    <w:p w:rsidR="0045676D"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 xml:space="preserve"> - Определение причинно-следственных связей.</w:t>
      </w:r>
    </w:p>
    <w:p w:rsidR="00745302" w:rsidRPr="00745302" w:rsidRDefault="00745302" w:rsidP="0045676D">
      <w:pPr>
        <w:rPr>
          <w:rFonts w:ascii="Times New Roman" w:hAnsi="Times New Roman" w:cs="Times New Roman"/>
          <w:b/>
          <w:sz w:val="24"/>
          <w:szCs w:val="24"/>
        </w:rPr>
      </w:pPr>
      <w:r w:rsidRPr="00745302">
        <w:rPr>
          <w:rFonts w:ascii="Times New Roman" w:hAnsi="Times New Roman" w:cs="Times New Roman"/>
          <w:b/>
          <w:sz w:val="24"/>
          <w:szCs w:val="24"/>
        </w:rPr>
        <w:t>Вывод:</w:t>
      </w:r>
    </w:p>
    <w:p w:rsidR="00CD0011" w:rsidRPr="00745302" w:rsidRDefault="0045676D" w:rsidP="0045676D">
      <w:pPr>
        <w:rPr>
          <w:rFonts w:ascii="Times New Roman" w:hAnsi="Times New Roman" w:cs="Times New Roman"/>
          <w:sz w:val="24"/>
          <w:szCs w:val="24"/>
        </w:rPr>
      </w:pPr>
      <w:r w:rsidRPr="00745302">
        <w:rPr>
          <w:rFonts w:ascii="Times New Roman" w:hAnsi="Times New Roman" w:cs="Times New Roman"/>
          <w:sz w:val="24"/>
          <w:szCs w:val="24"/>
        </w:rPr>
        <w:t>Особого внимания требует формирование навыков работы с историческим документом, исторической картой и объектами культурного наследия России. Следует  больше времени уделять на повторение материала по всеобщей истории.</w:t>
      </w:r>
    </w:p>
    <w:p w:rsidR="0045676D" w:rsidRPr="00745302" w:rsidRDefault="0045676D" w:rsidP="0045676D">
      <w:pPr>
        <w:rPr>
          <w:rFonts w:ascii="Times New Roman" w:hAnsi="Times New Roman" w:cs="Times New Roman"/>
          <w:sz w:val="24"/>
          <w:szCs w:val="24"/>
        </w:rPr>
      </w:pPr>
    </w:p>
    <w:p w:rsidR="0045676D" w:rsidRPr="00745302" w:rsidRDefault="00745302" w:rsidP="00745302">
      <w:pPr>
        <w:jc w:val="center"/>
        <w:rPr>
          <w:rFonts w:ascii="Times New Roman" w:hAnsi="Times New Roman" w:cs="Times New Roman"/>
          <w:b/>
          <w:sz w:val="24"/>
          <w:szCs w:val="24"/>
        </w:rPr>
      </w:pPr>
      <w:r w:rsidRPr="00745302">
        <w:rPr>
          <w:rFonts w:ascii="Times New Roman" w:hAnsi="Times New Roman" w:cs="Times New Roman"/>
          <w:b/>
          <w:sz w:val="24"/>
          <w:szCs w:val="24"/>
        </w:rPr>
        <w:t>ЕГЭ по обществознанию</w:t>
      </w:r>
    </w:p>
    <w:p w:rsidR="00745302" w:rsidRPr="00745302" w:rsidRDefault="00745302" w:rsidP="00745302">
      <w:pPr>
        <w:keepNext/>
        <w:keepLines/>
        <w:spacing w:before="200" w:after="0" w:line="276" w:lineRule="auto"/>
        <w:ind w:firstLine="708"/>
        <w:outlineLvl w:val="2"/>
        <w:rPr>
          <w:rFonts w:ascii="Times New Roman" w:eastAsia="SimSun" w:hAnsi="Times New Roman" w:cs="Times New Roman"/>
          <w:sz w:val="24"/>
          <w:szCs w:val="24"/>
          <w:lang w:eastAsia="ru-RU"/>
        </w:rPr>
      </w:pPr>
      <w:r w:rsidRPr="00745302">
        <w:rPr>
          <w:rFonts w:ascii="Times New Roman" w:eastAsia="SimSun" w:hAnsi="Times New Roman" w:cs="Times New Roman"/>
          <w:sz w:val="24"/>
          <w:szCs w:val="24"/>
          <w:lang w:val="x-none" w:eastAsia="ru-RU"/>
        </w:rPr>
        <w:t>Выполнение заданий группами участников ЕГЭ по идет по нарастающей, данный факт может говорить об объективности проведения ЕГЭ.</w:t>
      </w:r>
      <w:r w:rsidRPr="00745302">
        <w:rPr>
          <w:rFonts w:ascii="Times New Roman" w:eastAsia="SimSun" w:hAnsi="Times New Roman" w:cs="Times New Roman"/>
          <w:sz w:val="24"/>
          <w:szCs w:val="24"/>
          <w:lang w:eastAsia="ru-RU"/>
        </w:rPr>
        <w:t xml:space="preserve"> В целом, учащиеся </w:t>
      </w:r>
      <w:proofErr w:type="spellStart"/>
      <w:r w:rsidRPr="00745302">
        <w:rPr>
          <w:rFonts w:ascii="Times New Roman" w:eastAsia="SimSun" w:hAnsi="Times New Roman" w:cs="Times New Roman"/>
          <w:sz w:val="24"/>
          <w:szCs w:val="24"/>
          <w:lang w:eastAsia="ru-RU"/>
        </w:rPr>
        <w:t>Отрадненского</w:t>
      </w:r>
      <w:proofErr w:type="spellEnd"/>
      <w:r w:rsidRPr="00745302">
        <w:rPr>
          <w:rFonts w:ascii="Times New Roman" w:eastAsia="SimSun" w:hAnsi="Times New Roman" w:cs="Times New Roman"/>
          <w:sz w:val="24"/>
          <w:szCs w:val="24"/>
          <w:lang w:eastAsia="ru-RU"/>
        </w:rPr>
        <w:t xml:space="preserve"> образовательного округа хорошо справляются с выполнением заданий в формате ЕГЭ.</w:t>
      </w:r>
    </w:p>
    <w:p w:rsidR="00745302" w:rsidRPr="00745302" w:rsidRDefault="00745302" w:rsidP="00745302">
      <w:pPr>
        <w:spacing w:after="0" w:line="276" w:lineRule="auto"/>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Высокий средний балл учащихся за </w:t>
      </w:r>
      <w:r w:rsidRPr="00745302">
        <w:rPr>
          <w:rFonts w:ascii="Times New Roman" w:eastAsia="Calibri" w:hAnsi="Times New Roman" w:cs="Times New Roman"/>
          <w:b/>
          <w:sz w:val="24"/>
          <w:szCs w:val="24"/>
          <w:lang w:eastAsia="ru-RU"/>
        </w:rPr>
        <w:t>задание 1 и 2</w:t>
      </w:r>
      <w:r w:rsidRPr="00745302">
        <w:rPr>
          <w:rFonts w:ascii="Times New Roman" w:eastAsia="Calibri" w:hAnsi="Times New Roman" w:cs="Times New Roman"/>
          <w:sz w:val="24"/>
          <w:szCs w:val="24"/>
          <w:lang w:eastAsia="ru-RU"/>
        </w:rPr>
        <w:t xml:space="preserve"> свидетельствует о том, что у них хорошо сформирован понятийный аппарат и представления об обществе, как целостном явлении. Средний балл за выполнение этих заданий составляет 72,92%, этот показатель выше на 4%, чем в 2021 г.</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lastRenderedPageBreak/>
        <w:t>Задания 3,5,6</w:t>
      </w:r>
      <w:r w:rsidRPr="00745302">
        <w:rPr>
          <w:rFonts w:ascii="Times New Roman" w:eastAsia="Calibri" w:hAnsi="Times New Roman" w:cs="Times New Roman"/>
          <w:sz w:val="24"/>
          <w:szCs w:val="24"/>
          <w:lang w:eastAsia="ru-RU"/>
        </w:rPr>
        <w:t xml:space="preserve"> направлены на проверку умений владеть базовым понятийным аппаратом социальных наук, были выполнены учащимися на среднем уровне, процент выполнения составил 62,94%. Более низкий процент, вероятно, связан с тем, что задания на множественный выбор и установление соответствие  всегда представляли сложность для учеников из-за трудных формулировок.</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Выполнение </w:t>
      </w:r>
      <w:r w:rsidRPr="00745302">
        <w:rPr>
          <w:rFonts w:ascii="Times New Roman" w:eastAsia="Calibri" w:hAnsi="Times New Roman" w:cs="Times New Roman"/>
          <w:b/>
          <w:sz w:val="24"/>
          <w:szCs w:val="24"/>
          <w:lang w:eastAsia="ru-RU"/>
        </w:rPr>
        <w:t>задание 4</w:t>
      </w:r>
      <w:r w:rsidRPr="00745302">
        <w:rPr>
          <w:rFonts w:ascii="Times New Roman" w:eastAsia="Calibri" w:hAnsi="Times New Roman" w:cs="Times New Roman"/>
          <w:sz w:val="24"/>
          <w:szCs w:val="24"/>
          <w:lang w:eastAsia="ru-RU"/>
        </w:rPr>
        <w:t xml:space="preserve"> требует использовать собственный повседневный опыт, которым выпускники не очень богаты, поэтому только 62% выпускников справились этим.</w:t>
      </w:r>
    </w:p>
    <w:p w:rsidR="00745302" w:rsidRPr="00745302" w:rsidRDefault="00745302" w:rsidP="00745302">
      <w:pPr>
        <w:spacing w:after="0" w:line="276" w:lineRule="auto"/>
        <w:ind w:firstLine="708"/>
        <w:rPr>
          <w:rFonts w:ascii="Times New Roman" w:eastAsia="Calibri" w:hAnsi="Times New Roman" w:cs="Times New Roman"/>
          <w:b/>
          <w:sz w:val="24"/>
          <w:szCs w:val="24"/>
          <w:lang w:eastAsia="ru-RU"/>
        </w:rPr>
      </w:pPr>
      <w:r w:rsidRPr="00745302">
        <w:rPr>
          <w:rFonts w:ascii="Times New Roman" w:eastAsia="Calibri" w:hAnsi="Times New Roman" w:cs="Times New Roman"/>
          <w:sz w:val="24"/>
          <w:szCs w:val="24"/>
          <w:lang w:eastAsia="ru-RU"/>
        </w:rPr>
        <w:t xml:space="preserve">Очень высокий процент выполнения 76,11 % продемонстрировали учащиеся при выполнении </w:t>
      </w:r>
      <w:r w:rsidRPr="00745302">
        <w:rPr>
          <w:rFonts w:ascii="Times New Roman" w:eastAsia="Calibri" w:hAnsi="Times New Roman" w:cs="Times New Roman"/>
          <w:b/>
          <w:sz w:val="24"/>
          <w:szCs w:val="24"/>
          <w:lang w:eastAsia="ru-RU"/>
        </w:rPr>
        <w:t>заданий 7-9.</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t xml:space="preserve">Задание 10 </w:t>
      </w:r>
      <w:r w:rsidRPr="00745302">
        <w:rPr>
          <w:rFonts w:ascii="Times New Roman" w:eastAsia="Calibri" w:hAnsi="Times New Roman" w:cs="Times New Roman"/>
          <w:sz w:val="24"/>
          <w:szCs w:val="24"/>
          <w:lang w:eastAsia="ru-RU"/>
        </w:rPr>
        <w:t>оказалось сложным для учеников, его выполнили только 44,05 % учеников, низкий процент, возможно, связан с тем, что это задание по разделу «Политика», являющимся трудным для понимания выпускниками.</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Всего 54,23% справилось с </w:t>
      </w:r>
      <w:r w:rsidRPr="00745302">
        <w:rPr>
          <w:rFonts w:ascii="Times New Roman" w:eastAsia="Calibri" w:hAnsi="Times New Roman" w:cs="Times New Roman"/>
          <w:b/>
          <w:sz w:val="24"/>
          <w:szCs w:val="24"/>
          <w:lang w:eastAsia="ru-RU"/>
        </w:rPr>
        <w:t xml:space="preserve">заданиями 11, 13, 14 </w:t>
      </w:r>
      <w:r w:rsidRPr="00745302">
        <w:rPr>
          <w:rFonts w:ascii="Times New Roman" w:eastAsia="Calibri" w:hAnsi="Times New Roman" w:cs="Times New Roman"/>
          <w:sz w:val="24"/>
          <w:szCs w:val="24"/>
          <w:lang w:eastAsia="ru-RU"/>
        </w:rPr>
        <w:t>на проверку умений владеть базовыми понятиями социальных наук. Учителям следует удалять больше внимания на занятиях формированию понятийного аппарата у учащихся.</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 </w:t>
      </w:r>
      <w:r w:rsidRPr="00745302">
        <w:rPr>
          <w:rFonts w:ascii="Times New Roman" w:eastAsia="Calibri" w:hAnsi="Times New Roman" w:cs="Times New Roman"/>
          <w:b/>
          <w:sz w:val="24"/>
          <w:szCs w:val="24"/>
          <w:lang w:eastAsia="ru-RU"/>
        </w:rPr>
        <w:t>Задание 12</w:t>
      </w:r>
      <w:r w:rsidRPr="00745302">
        <w:rPr>
          <w:rFonts w:ascii="Times New Roman" w:eastAsia="Calibri" w:hAnsi="Times New Roman" w:cs="Times New Roman"/>
          <w:sz w:val="24"/>
          <w:szCs w:val="24"/>
          <w:lang w:eastAsia="ru-RU"/>
        </w:rPr>
        <w:t xml:space="preserve"> по Конституции РФ в 2022 г выполнили(67,30%) на 4 % больше учащихся, чем в 2021г. </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t>Задание 15 и 16</w:t>
      </w:r>
      <w:r w:rsidRPr="00745302">
        <w:rPr>
          <w:rFonts w:ascii="Times New Roman" w:eastAsia="Calibri" w:hAnsi="Times New Roman" w:cs="Times New Roman"/>
          <w:sz w:val="24"/>
          <w:szCs w:val="24"/>
          <w:lang w:eastAsia="ru-RU"/>
        </w:rPr>
        <w:t xml:space="preserve"> являются завершающими в первой части ЕГЭ, их ученики 2022 года выполнили на 84,91 и 61,93% соответственно.</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Вторая часть заданий содержит задания повышенного и высокого уровня сложности</w:t>
      </w:r>
    </w:p>
    <w:p w:rsidR="00745302" w:rsidRPr="00745302" w:rsidRDefault="00745302" w:rsidP="00745302">
      <w:pPr>
        <w:spacing w:after="0" w:line="276" w:lineRule="auto"/>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t>17-20 задания</w:t>
      </w:r>
      <w:r w:rsidRPr="00745302">
        <w:rPr>
          <w:rFonts w:ascii="Times New Roman" w:eastAsia="Calibri" w:hAnsi="Times New Roman" w:cs="Times New Roman"/>
          <w:sz w:val="24"/>
          <w:szCs w:val="24"/>
          <w:lang w:eastAsia="ru-RU"/>
        </w:rPr>
        <w:t xml:space="preserve"> объединены в составное задание с фрагментом научно-популярного текста или нормативного правового акта. </w:t>
      </w:r>
      <w:r w:rsidRPr="00745302">
        <w:rPr>
          <w:rFonts w:ascii="Times New Roman" w:eastAsia="Calibri" w:hAnsi="Times New Roman" w:cs="Times New Roman"/>
          <w:b/>
          <w:sz w:val="24"/>
          <w:szCs w:val="24"/>
          <w:lang w:eastAsia="ru-RU"/>
        </w:rPr>
        <w:t>Задание 17</w:t>
      </w:r>
      <w:r w:rsidRPr="00745302">
        <w:rPr>
          <w:rFonts w:ascii="Times New Roman" w:eastAsia="Calibri" w:hAnsi="Times New Roman" w:cs="Times New Roman"/>
          <w:sz w:val="24"/>
          <w:szCs w:val="24"/>
          <w:lang w:eastAsia="ru-RU"/>
        </w:rPr>
        <w:t xml:space="preserve"> направлено на выявление умений находить, осознанно воспринимать и точно воспроизводить информацию, содержащуюся в тексте в явном виде.  С ним справилось90,53% учеников, что является самым высоким процентом выполнения. </w:t>
      </w:r>
      <w:r w:rsidRPr="00745302">
        <w:rPr>
          <w:rFonts w:ascii="Times New Roman" w:eastAsia="Calibri" w:hAnsi="Times New Roman" w:cs="Times New Roman"/>
          <w:b/>
          <w:sz w:val="24"/>
          <w:szCs w:val="24"/>
          <w:lang w:eastAsia="ru-RU"/>
        </w:rPr>
        <w:t>Задание 18</w:t>
      </w:r>
      <w:r w:rsidRPr="00745302">
        <w:rPr>
          <w:rFonts w:ascii="Times New Roman" w:eastAsia="Calibri" w:hAnsi="Times New Roman" w:cs="Times New Roman"/>
          <w:sz w:val="24"/>
          <w:szCs w:val="24"/>
          <w:lang w:eastAsia="ru-RU"/>
        </w:rPr>
        <w:t xml:space="preserve"> проверяет умение самостоятельно раскрывать смысл ключевых обществоведческих понятий. Его выполнили 54,76% учеников, это свидетельствует  о невысоком уровне </w:t>
      </w:r>
      <w:proofErr w:type="spellStart"/>
      <w:r w:rsidRPr="00745302">
        <w:rPr>
          <w:rFonts w:ascii="Times New Roman" w:eastAsia="Calibri" w:hAnsi="Times New Roman" w:cs="Times New Roman"/>
          <w:sz w:val="24"/>
          <w:szCs w:val="24"/>
          <w:lang w:eastAsia="ru-RU"/>
        </w:rPr>
        <w:t>сформированности</w:t>
      </w:r>
      <w:proofErr w:type="spellEnd"/>
      <w:r w:rsidRPr="00745302">
        <w:rPr>
          <w:rFonts w:ascii="Times New Roman" w:eastAsia="Calibri" w:hAnsi="Times New Roman" w:cs="Times New Roman"/>
          <w:sz w:val="24"/>
          <w:szCs w:val="24"/>
          <w:lang w:eastAsia="ru-RU"/>
        </w:rPr>
        <w:t xml:space="preserve"> у учащихся понятийного аппарата. </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t>Задание 19</w:t>
      </w:r>
      <w:r w:rsidRPr="00745302">
        <w:rPr>
          <w:rFonts w:ascii="Times New Roman" w:eastAsia="Calibri" w:hAnsi="Times New Roman" w:cs="Times New Roman"/>
          <w:sz w:val="24"/>
          <w:szCs w:val="24"/>
          <w:lang w:eastAsia="ru-RU"/>
        </w:rPr>
        <w:t xml:space="preserve"> нацеливает на применение полученных знаний, в том числе выявление связей социальных объектов, процессов и конкретизацию (иллюстрацию и т.п.) примерами отдельных положений текста с опорой на контекстные обществоведческие знания, факты социальной жизни и личный социальный опыт. Его выполнило 47,89%, это очень низкий показатель. Данный результат, вероятно, связан с малым социальным опытом у учеников.</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 </w:t>
      </w:r>
      <w:r w:rsidRPr="00745302">
        <w:rPr>
          <w:rFonts w:ascii="Times New Roman" w:eastAsia="Calibri" w:hAnsi="Times New Roman" w:cs="Times New Roman"/>
          <w:b/>
          <w:sz w:val="24"/>
          <w:szCs w:val="24"/>
          <w:lang w:eastAsia="ru-RU"/>
        </w:rPr>
        <w:t>Задание 20</w:t>
      </w:r>
      <w:r w:rsidRPr="00745302">
        <w:rPr>
          <w:rFonts w:ascii="Times New Roman" w:eastAsia="Calibri" w:hAnsi="Times New Roman" w:cs="Times New Roman"/>
          <w:sz w:val="24"/>
          <w:szCs w:val="24"/>
          <w:lang w:eastAsia="ru-RU"/>
        </w:rPr>
        <w:t xml:space="preserve"> предполагает использование информации из текста и контекстных обществоведческих знаний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только 33,01% учеников выполнили данное задание.</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 </w:t>
      </w:r>
      <w:r w:rsidRPr="00745302">
        <w:rPr>
          <w:rFonts w:ascii="Times New Roman" w:eastAsia="Calibri" w:hAnsi="Times New Roman" w:cs="Times New Roman"/>
          <w:b/>
          <w:sz w:val="24"/>
          <w:szCs w:val="24"/>
          <w:lang w:eastAsia="ru-RU"/>
        </w:rPr>
        <w:t>Задание 21</w:t>
      </w:r>
      <w:r w:rsidRPr="00745302">
        <w:rPr>
          <w:rFonts w:ascii="Times New Roman" w:eastAsia="Calibri" w:hAnsi="Times New Roman" w:cs="Times New Roman"/>
          <w:sz w:val="24"/>
          <w:szCs w:val="24"/>
          <w:lang w:eastAsia="ru-RU"/>
        </w:rPr>
        <w:t xml:space="preserve"> требует провести анализ рисунка (графического изображения, иллюстрирующего изменение спроса/предложения). Экзаменуемый должен осуществить поиск социальной информации и выполнить задания, связанные с соответствующим рисунком.  Справилось с этим заданием 78,17% учеников, что является очень высоким показателем.</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proofErr w:type="gramStart"/>
      <w:r w:rsidRPr="00745302">
        <w:rPr>
          <w:rFonts w:ascii="Times New Roman" w:eastAsia="Calibri" w:hAnsi="Times New Roman" w:cs="Times New Roman"/>
          <w:b/>
          <w:sz w:val="24"/>
          <w:szCs w:val="24"/>
          <w:lang w:eastAsia="ru-RU"/>
        </w:rPr>
        <w:t>Задание-задача с порядковым номером 22</w:t>
      </w:r>
      <w:r w:rsidRPr="00745302">
        <w:rPr>
          <w:rFonts w:ascii="Times New Roman" w:eastAsia="Calibri" w:hAnsi="Times New Roman" w:cs="Times New Roman"/>
          <w:sz w:val="24"/>
          <w:szCs w:val="24"/>
          <w:lang w:eastAsia="ru-RU"/>
        </w:rPr>
        <w:t xml:space="preserve">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w:t>
      </w:r>
      <w:proofErr w:type="gramEnd"/>
      <w:r w:rsidRPr="00745302">
        <w:rPr>
          <w:rFonts w:ascii="Times New Roman" w:eastAsia="Calibri" w:hAnsi="Times New Roman" w:cs="Times New Roman"/>
          <w:sz w:val="24"/>
          <w:szCs w:val="24"/>
          <w:lang w:eastAsia="ru-RU"/>
        </w:rPr>
        <w:t xml:space="preserve"> При выполнении этого задания проверяется  умение применять обществоведческие знания в решении </w:t>
      </w:r>
      <w:proofErr w:type="gramStart"/>
      <w:r w:rsidRPr="00745302">
        <w:rPr>
          <w:rFonts w:ascii="Times New Roman" w:eastAsia="Calibri" w:hAnsi="Times New Roman" w:cs="Times New Roman"/>
          <w:sz w:val="24"/>
          <w:szCs w:val="24"/>
          <w:lang w:eastAsia="ru-RU"/>
        </w:rPr>
        <w:t>познавательных</w:t>
      </w:r>
      <w:proofErr w:type="gramEnd"/>
    </w:p>
    <w:p w:rsidR="00745302" w:rsidRPr="00745302" w:rsidRDefault="00745302" w:rsidP="00745302">
      <w:pPr>
        <w:spacing w:after="0" w:line="276" w:lineRule="auto"/>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задач по актуальным социальным проблемам.  Выполнили 53% учеников.</w:t>
      </w:r>
    </w:p>
    <w:p w:rsidR="00745302" w:rsidRPr="00745302" w:rsidRDefault="00745302" w:rsidP="00745302">
      <w:pPr>
        <w:spacing w:after="0" w:line="276" w:lineRule="auto"/>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lastRenderedPageBreak/>
        <w:t>Задание 23</w:t>
      </w:r>
      <w:r w:rsidRPr="00745302">
        <w:rPr>
          <w:rFonts w:ascii="Times New Roman" w:eastAsia="Calibri" w:hAnsi="Times New Roman" w:cs="Times New Roman"/>
          <w:sz w:val="24"/>
          <w:szCs w:val="24"/>
          <w:lang w:eastAsia="ru-RU"/>
        </w:rPr>
        <w:t xml:space="preserve"> проверяет знание и понимание ценностей, закреплённых Конституцией Российской Федерации. Только 47%,выпускников смогли его решить, это свидетельствует о слабой осведомленности у учеников об основном законе государства.</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t>Задание 24</w:t>
      </w:r>
      <w:r w:rsidRPr="00745302">
        <w:rPr>
          <w:rFonts w:ascii="Times New Roman" w:eastAsia="Calibri" w:hAnsi="Times New Roman" w:cs="Times New Roman"/>
          <w:sz w:val="24"/>
          <w:szCs w:val="24"/>
          <w:lang w:eastAsia="ru-RU"/>
        </w:rPr>
        <w:t xml:space="preserve"> требует составления плана развёрнутого ответа по конкретной теме обществоведческого курса, а также привлечения изученных теоретических положений общественных наук для объяснения и конкретизации примерами различных социальных явлений. План (задание 24) рассматривается как основа доклада по заданной теме. Только 43 % учеников смогли выполнить задание.</w:t>
      </w:r>
    </w:p>
    <w:p w:rsidR="00745302" w:rsidRPr="00745302" w:rsidRDefault="00745302" w:rsidP="00745302">
      <w:pPr>
        <w:spacing w:after="0" w:line="276" w:lineRule="auto"/>
        <w:ind w:firstLine="708"/>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 Вопросы и требования </w:t>
      </w:r>
      <w:r w:rsidRPr="00745302">
        <w:rPr>
          <w:rFonts w:ascii="Times New Roman" w:eastAsia="Calibri" w:hAnsi="Times New Roman" w:cs="Times New Roman"/>
          <w:b/>
          <w:sz w:val="24"/>
          <w:szCs w:val="24"/>
          <w:lang w:eastAsia="ru-RU"/>
        </w:rPr>
        <w:t>задания 25</w:t>
      </w:r>
      <w:r w:rsidRPr="00745302">
        <w:rPr>
          <w:rFonts w:ascii="Times New Roman" w:eastAsia="Calibri" w:hAnsi="Times New Roman" w:cs="Times New Roman"/>
          <w:sz w:val="24"/>
          <w:szCs w:val="24"/>
          <w:lang w:eastAsia="ru-RU"/>
        </w:rPr>
        <w:t xml:space="preserve"> конкретизируют отдельные аспекты заданной темы, в том числе применительно к реалиям современного российского общества и государства. Справилось 42,81% выпускников.</w:t>
      </w:r>
    </w:p>
    <w:p w:rsidR="00745302" w:rsidRPr="00745302" w:rsidRDefault="00745302" w:rsidP="00745302">
      <w:pPr>
        <w:jc w:val="center"/>
        <w:rPr>
          <w:rFonts w:ascii="Times New Roman" w:hAnsi="Times New Roman" w:cs="Times New Roman"/>
          <w:b/>
          <w:sz w:val="24"/>
          <w:szCs w:val="24"/>
        </w:rPr>
      </w:pPr>
      <w:r w:rsidRPr="00745302">
        <w:rPr>
          <w:rFonts w:ascii="Times New Roman" w:hAnsi="Times New Roman" w:cs="Times New Roman"/>
          <w:b/>
          <w:sz w:val="24"/>
          <w:szCs w:val="24"/>
        </w:rPr>
        <w:t>ОГЭ по обществознанию</w:t>
      </w:r>
    </w:p>
    <w:p w:rsidR="0045676D" w:rsidRPr="00745302" w:rsidRDefault="0045676D" w:rsidP="0045676D">
      <w:pPr>
        <w:spacing w:after="0" w:line="276" w:lineRule="auto"/>
        <w:ind w:firstLine="708"/>
        <w:rPr>
          <w:rFonts w:ascii="Times New Roman" w:hAnsi="Times New Roman" w:cs="Times New Roman"/>
          <w:sz w:val="24"/>
          <w:szCs w:val="24"/>
          <w:lang w:eastAsia="ru-RU"/>
        </w:rPr>
      </w:pPr>
      <w:proofErr w:type="gramStart"/>
      <w:r w:rsidRPr="00745302">
        <w:rPr>
          <w:rFonts w:ascii="Times New Roman" w:hAnsi="Times New Roman" w:cs="Times New Roman"/>
          <w:sz w:val="24"/>
          <w:szCs w:val="24"/>
          <w:lang w:eastAsia="ru-RU"/>
        </w:rPr>
        <w:t>Выполнение заданий группами участников ОГЭ по идет по нарастающей, данный факт может говорить об объективности проведения экзамена.</w:t>
      </w:r>
      <w:proofErr w:type="gramEnd"/>
      <w:r w:rsidRPr="00745302">
        <w:rPr>
          <w:rFonts w:ascii="Times New Roman" w:hAnsi="Times New Roman" w:cs="Times New Roman"/>
          <w:sz w:val="24"/>
          <w:szCs w:val="24"/>
          <w:lang w:eastAsia="ru-RU"/>
        </w:rPr>
        <w:t xml:space="preserve"> В целом, учащиеся </w:t>
      </w:r>
      <w:proofErr w:type="spellStart"/>
      <w:r w:rsidRPr="00745302">
        <w:rPr>
          <w:rFonts w:ascii="Times New Roman" w:hAnsi="Times New Roman" w:cs="Times New Roman"/>
          <w:sz w:val="24"/>
          <w:szCs w:val="24"/>
          <w:lang w:eastAsia="ru-RU"/>
        </w:rPr>
        <w:t>Отрадненского</w:t>
      </w:r>
      <w:proofErr w:type="spellEnd"/>
      <w:r w:rsidRPr="00745302">
        <w:rPr>
          <w:rFonts w:ascii="Times New Roman" w:hAnsi="Times New Roman" w:cs="Times New Roman"/>
          <w:sz w:val="24"/>
          <w:szCs w:val="24"/>
          <w:lang w:eastAsia="ru-RU"/>
        </w:rPr>
        <w:t xml:space="preserve"> образовательного округа показывают средний результат выполнения заданий формата ОГЭ.</w:t>
      </w:r>
    </w:p>
    <w:p w:rsidR="0045676D" w:rsidRPr="00745302" w:rsidRDefault="0045676D" w:rsidP="0045676D">
      <w:pPr>
        <w:autoSpaceDE w:val="0"/>
        <w:autoSpaceDN w:val="0"/>
        <w:adjustRightInd w:val="0"/>
        <w:spacing w:after="0" w:line="276" w:lineRule="auto"/>
        <w:ind w:firstLine="708"/>
        <w:rPr>
          <w:rFonts w:ascii="Times New Roman" w:hAnsi="Times New Roman" w:cs="Times New Roman"/>
          <w:color w:val="000000"/>
          <w:sz w:val="24"/>
          <w:szCs w:val="24"/>
        </w:rPr>
      </w:pPr>
      <w:r w:rsidRPr="00745302">
        <w:rPr>
          <w:rFonts w:ascii="Times New Roman" w:hAnsi="Times New Roman" w:cs="Times New Roman"/>
          <w:color w:val="000000"/>
          <w:sz w:val="24"/>
          <w:szCs w:val="24"/>
        </w:rPr>
        <w:t xml:space="preserve">Поэлементный анализ результатов выполнения 1 части работы в соответствии с демоверсией показывает, что большинство выпускников успешно выполняют задания базового уровня сложности по темам: </w:t>
      </w:r>
      <w:proofErr w:type="gramStart"/>
      <w:r w:rsidRPr="00745302">
        <w:rPr>
          <w:rFonts w:ascii="Times New Roman" w:hAnsi="Times New Roman" w:cs="Times New Roman"/>
          <w:color w:val="000000"/>
          <w:sz w:val="24"/>
          <w:szCs w:val="24"/>
        </w:rPr>
        <w:t xml:space="preserve">«Общество», «Человек», «Деятельность», «Конституция РФ», «Права и свободы человека и гражданина», «Правовой статус несовершеннолетних, права ребёнка и их защита», «Право», «Нормы права», «Правонарушения», «Виды юридической ответственности». </w:t>
      </w:r>
      <w:proofErr w:type="gramEnd"/>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color w:val="000000"/>
          <w:sz w:val="24"/>
          <w:szCs w:val="24"/>
        </w:rPr>
        <w:t>Успешность выполнения заданий повышенного уровня сложности по этим же темам среди различных групп обучающихся разнится. Так, участники экзамена группы обучающихся, получивших отметку «5» в полтора - два раза успешнее выполнили задания по этим темам, чем обучающиеся из группы, получивших отметку «2». Можно утверждать, что данные элементы содержания достаточно хорошо усвоены всеми группами участников экзамена.</w:t>
      </w:r>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b/>
          <w:sz w:val="24"/>
          <w:szCs w:val="24"/>
          <w:lang w:eastAsia="ru-RU"/>
        </w:rPr>
        <w:t>Задание 1</w:t>
      </w:r>
      <w:r w:rsidRPr="00745302">
        <w:rPr>
          <w:rFonts w:ascii="Times New Roman" w:hAnsi="Times New Roman" w:cs="Times New Roman"/>
          <w:sz w:val="24"/>
          <w:szCs w:val="24"/>
          <w:lang w:eastAsia="ru-RU"/>
        </w:rPr>
        <w:t xml:space="preserve"> предполагает знание учеником базовых составляющих различных сфер жизни общества, с ним справилось 60,26%  девятиклассников.  Причем учащиеся из группы 4 и 5 показали высокий результат выполнения(76,9% и 92%). </w:t>
      </w:r>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b/>
          <w:sz w:val="24"/>
          <w:szCs w:val="24"/>
          <w:lang w:eastAsia="ru-RU"/>
        </w:rPr>
        <w:t>Задания 2, 3, 6, 8, 13, 17</w:t>
      </w:r>
      <w:r w:rsidRPr="00745302">
        <w:rPr>
          <w:rFonts w:ascii="Times New Roman" w:hAnsi="Times New Roman" w:cs="Times New Roman"/>
          <w:sz w:val="24"/>
          <w:szCs w:val="24"/>
          <w:lang w:eastAsia="ru-RU"/>
        </w:rPr>
        <w:t xml:space="preserve"> направлены на проверку 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roofErr w:type="gramStart"/>
      <w:r w:rsidRPr="00745302">
        <w:rPr>
          <w:rFonts w:ascii="Times New Roman" w:hAnsi="Times New Roman" w:cs="Times New Roman"/>
          <w:sz w:val="24"/>
          <w:szCs w:val="24"/>
          <w:lang w:eastAsia="ru-RU"/>
        </w:rPr>
        <w:t xml:space="preserve"> И</w:t>
      </w:r>
      <w:proofErr w:type="gramEnd"/>
      <w:r w:rsidRPr="00745302">
        <w:rPr>
          <w:rFonts w:ascii="Times New Roman" w:hAnsi="Times New Roman" w:cs="Times New Roman"/>
          <w:sz w:val="24"/>
          <w:szCs w:val="24"/>
          <w:lang w:eastAsia="ru-RU"/>
        </w:rPr>
        <w:t>/ИЛИ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В среднем с ними справилось 55% учащихся, такой результат связан с малым количеством социального опыта у учащихся, и неумением грамотно формулировать  ответ.</w:t>
      </w:r>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sz w:val="24"/>
          <w:szCs w:val="24"/>
          <w:lang w:eastAsia="ru-RU"/>
        </w:rPr>
        <w:t xml:space="preserve">Выполняя </w:t>
      </w:r>
      <w:r w:rsidRPr="00745302">
        <w:rPr>
          <w:rFonts w:ascii="Times New Roman" w:hAnsi="Times New Roman" w:cs="Times New Roman"/>
          <w:b/>
          <w:sz w:val="24"/>
          <w:szCs w:val="24"/>
          <w:lang w:eastAsia="ru-RU"/>
        </w:rPr>
        <w:t>задания 4, 9, 11, 14, 15, 18, 20</w:t>
      </w:r>
      <w:r w:rsidRPr="00745302">
        <w:rPr>
          <w:rFonts w:ascii="Times New Roman" w:hAnsi="Times New Roman" w:cs="Times New Roman"/>
          <w:sz w:val="24"/>
          <w:szCs w:val="24"/>
          <w:lang w:eastAsia="ru-RU"/>
        </w:rPr>
        <w:t xml:space="preserve"> ученики должны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Следует отметить, что при выполнении заданий данного типа ученики показали более высокий результат, средний процент выполнения составляет 62,3%</w:t>
      </w:r>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b/>
          <w:sz w:val="24"/>
          <w:szCs w:val="24"/>
          <w:lang w:eastAsia="ru-RU"/>
        </w:rPr>
        <w:t>Задания 5 и 12</w:t>
      </w:r>
      <w:r w:rsidRPr="00745302">
        <w:rPr>
          <w:rFonts w:ascii="Times New Roman" w:hAnsi="Times New Roman" w:cs="Times New Roman"/>
          <w:sz w:val="24"/>
          <w:szCs w:val="24"/>
          <w:lang w:eastAsia="ru-RU"/>
        </w:rPr>
        <w:t xml:space="preserve"> – умения осуществлять поиск социальной информации по заданной теме из фотоизображения и диаграммы/таблицы и оценивать поведение людей с точки зрения социальных норм, экономической рациональности. Работа с визуальной информацией предполагает наличие у ученика  умения сопоставлять и анализировать информацию, представленную в графическом и текстовом видах, устанавливать при-чинно-следственные связи. С подобными заданиями справилось 64 % учеников.</w:t>
      </w:r>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b/>
          <w:sz w:val="24"/>
          <w:szCs w:val="24"/>
          <w:lang w:eastAsia="ru-RU"/>
        </w:rPr>
        <w:t>Задания 7, 10, 16</w:t>
      </w:r>
      <w:r w:rsidRPr="00745302">
        <w:rPr>
          <w:rFonts w:ascii="Times New Roman" w:hAnsi="Times New Roman" w:cs="Times New Roman"/>
          <w:sz w:val="24"/>
          <w:szCs w:val="24"/>
          <w:lang w:eastAsia="ru-RU"/>
        </w:rPr>
        <w:t xml:space="preserve"> – умение описывать основные социальные объекты, явления, процессы с выделением их существенных признаков, структурных элементов и основных функций, умение </w:t>
      </w:r>
      <w:r w:rsidRPr="00745302">
        <w:rPr>
          <w:rFonts w:ascii="Times New Roman" w:hAnsi="Times New Roman" w:cs="Times New Roman"/>
          <w:sz w:val="24"/>
          <w:szCs w:val="24"/>
          <w:lang w:eastAsia="ru-RU"/>
        </w:rPr>
        <w:lastRenderedPageBreak/>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Учащиеся продемонстрировали </w:t>
      </w:r>
      <w:proofErr w:type="gramStart"/>
      <w:r w:rsidRPr="00745302">
        <w:rPr>
          <w:rFonts w:ascii="Times New Roman" w:hAnsi="Times New Roman" w:cs="Times New Roman"/>
          <w:sz w:val="24"/>
          <w:szCs w:val="24"/>
          <w:lang w:eastAsia="ru-RU"/>
        </w:rPr>
        <w:t>недостаточную</w:t>
      </w:r>
      <w:proofErr w:type="gramEnd"/>
      <w:r w:rsidRPr="00745302">
        <w:rPr>
          <w:rFonts w:ascii="Times New Roman" w:hAnsi="Times New Roman" w:cs="Times New Roman"/>
          <w:sz w:val="24"/>
          <w:szCs w:val="24"/>
          <w:lang w:eastAsia="ru-RU"/>
        </w:rPr>
        <w:t xml:space="preserve"> </w:t>
      </w:r>
      <w:proofErr w:type="spellStart"/>
      <w:r w:rsidRPr="00745302">
        <w:rPr>
          <w:rFonts w:ascii="Times New Roman" w:hAnsi="Times New Roman" w:cs="Times New Roman"/>
          <w:sz w:val="24"/>
          <w:szCs w:val="24"/>
          <w:lang w:eastAsia="ru-RU"/>
        </w:rPr>
        <w:t>сформированность</w:t>
      </w:r>
      <w:proofErr w:type="spellEnd"/>
      <w:r w:rsidRPr="00745302">
        <w:rPr>
          <w:rFonts w:ascii="Times New Roman" w:hAnsi="Times New Roman" w:cs="Times New Roman"/>
          <w:sz w:val="24"/>
          <w:szCs w:val="24"/>
          <w:lang w:eastAsia="ru-RU"/>
        </w:rPr>
        <w:t xml:space="preserve"> данного умения, с заданиями справились 54% учеников.</w:t>
      </w:r>
    </w:p>
    <w:p w:rsidR="0045676D" w:rsidRPr="00745302" w:rsidRDefault="0045676D" w:rsidP="0045676D">
      <w:pPr>
        <w:spacing w:after="0" w:line="276" w:lineRule="auto"/>
        <w:ind w:firstLine="708"/>
        <w:rPr>
          <w:rFonts w:ascii="Times New Roman" w:hAnsi="Times New Roman" w:cs="Times New Roman"/>
          <w:sz w:val="24"/>
          <w:szCs w:val="24"/>
          <w:lang w:eastAsia="ru-RU"/>
        </w:rPr>
      </w:pPr>
      <w:r w:rsidRPr="00745302">
        <w:rPr>
          <w:rFonts w:ascii="Times New Roman" w:hAnsi="Times New Roman" w:cs="Times New Roman"/>
          <w:b/>
          <w:sz w:val="24"/>
          <w:szCs w:val="24"/>
          <w:lang w:eastAsia="ru-RU"/>
        </w:rPr>
        <w:t>Задание 19</w:t>
      </w:r>
      <w:r w:rsidRPr="00745302">
        <w:rPr>
          <w:rFonts w:ascii="Times New Roman" w:hAnsi="Times New Roman" w:cs="Times New Roman"/>
          <w:sz w:val="24"/>
          <w:szCs w:val="24"/>
          <w:lang w:eastAsia="ru-RU"/>
        </w:rPr>
        <w:t xml:space="preserve"> проверяет умение сравнивать социальные объекты, явления, процессы, их элементы и основные функции, выявлять черты их сходства и различия. Выполнение данного задания продемонстрировало, что для учеников не составляет труда сравнение социальных объектов, с этим справилось 73,67% участников экзамена.</w:t>
      </w:r>
    </w:p>
    <w:p w:rsidR="0045676D" w:rsidRPr="00745302" w:rsidRDefault="0045676D" w:rsidP="0045676D">
      <w:pPr>
        <w:spacing w:after="0" w:line="276" w:lineRule="auto"/>
        <w:ind w:firstLine="708"/>
        <w:rPr>
          <w:rFonts w:ascii="Times New Roman" w:hAnsi="Times New Roman" w:cs="Times New Roman"/>
          <w:sz w:val="24"/>
          <w:szCs w:val="24"/>
          <w:lang w:eastAsia="ru-RU"/>
        </w:rPr>
      </w:pPr>
      <w:proofErr w:type="gramStart"/>
      <w:r w:rsidRPr="00745302">
        <w:rPr>
          <w:rFonts w:ascii="Times New Roman" w:hAnsi="Times New Roman" w:cs="Times New Roman"/>
          <w:b/>
          <w:sz w:val="24"/>
          <w:szCs w:val="24"/>
          <w:lang w:eastAsia="ru-RU"/>
        </w:rPr>
        <w:t>Задания 21–24</w:t>
      </w:r>
      <w:r w:rsidRPr="00745302">
        <w:rPr>
          <w:rFonts w:ascii="Times New Roman" w:hAnsi="Times New Roman" w:cs="Times New Roman"/>
          <w:sz w:val="24"/>
          <w:szCs w:val="24"/>
          <w:lang w:eastAsia="ru-RU"/>
        </w:rPr>
        <w:t xml:space="preserve"> объединены в составное задание с фрагментом адаптированного научно-популярного текста и направлены на проверку следующих умений: осуществлять поиск социальной информации по заданной теме в различных её источниках (материалах СМИ, учебном тексте, других адаптированных источниках, статистических материалах, носителях аудиовизуальной информации и т.п.).</w:t>
      </w:r>
      <w:proofErr w:type="gramEnd"/>
      <w:r w:rsidRPr="00745302">
        <w:rPr>
          <w:rFonts w:ascii="Times New Roman" w:hAnsi="Times New Roman" w:cs="Times New Roman"/>
          <w:sz w:val="24"/>
          <w:szCs w:val="24"/>
          <w:lang w:eastAsia="ru-RU"/>
        </w:rPr>
        <w:t xml:space="preserve"> Главную трудность для </w:t>
      </w:r>
      <w:proofErr w:type="spellStart"/>
      <w:r w:rsidRPr="00745302">
        <w:rPr>
          <w:rFonts w:ascii="Times New Roman" w:hAnsi="Times New Roman" w:cs="Times New Roman"/>
          <w:sz w:val="24"/>
          <w:szCs w:val="24"/>
          <w:lang w:eastAsia="ru-RU"/>
        </w:rPr>
        <w:t>девятикласскников</w:t>
      </w:r>
      <w:proofErr w:type="spellEnd"/>
      <w:r w:rsidRPr="00745302">
        <w:rPr>
          <w:rFonts w:ascii="Times New Roman" w:hAnsi="Times New Roman" w:cs="Times New Roman"/>
          <w:sz w:val="24"/>
          <w:szCs w:val="24"/>
          <w:lang w:eastAsia="ru-RU"/>
        </w:rPr>
        <w:t xml:space="preserve"> представляет задание 21, где необходимо составить план, многие не понимают суть задания и получают за его выполнение низкие баллы. Учителям необходимо чаще использовать данный формат заданий на уроках обществознания для отработки умения. В среднем результат за работу с текстом у учеников составил 58%.</w:t>
      </w:r>
    </w:p>
    <w:p w:rsidR="0045676D" w:rsidRPr="00745302" w:rsidRDefault="0045676D" w:rsidP="0045676D">
      <w:pPr>
        <w:spacing w:after="0" w:line="276" w:lineRule="auto"/>
        <w:rPr>
          <w:rFonts w:ascii="Times New Roman" w:hAnsi="Times New Roman" w:cs="Times New Roman"/>
          <w:sz w:val="24"/>
          <w:szCs w:val="24"/>
          <w:lang w:eastAsia="ru-RU"/>
        </w:rPr>
      </w:pPr>
    </w:p>
    <w:p w:rsidR="0045676D" w:rsidRPr="00745302" w:rsidRDefault="0045676D" w:rsidP="0045676D">
      <w:pPr>
        <w:spacing w:after="0" w:line="276" w:lineRule="auto"/>
        <w:ind w:left="-425"/>
        <w:jc w:val="both"/>
        <w:rPr>
          <w:rFonts w:ascii="Times New Roman" w:eastAsia="Calibri" w:hAnsi="Times New Roman" w:cs="Times New Roman"/>
          <w:b/>
          <w:sz w:val="24"/>
          <w:szCs w:val="24"/>
          <w:lang w:eastAsia="ru-RU"/>
        </w:rPr>
      </w:pPr>
      <w:r w:rsidRPr="00745302">
        <w:rPr>
          <w:rFonts w:ascii="Times New Roman" w:eastAsia="Calibri" w:hAnsi="Times New Roman" w:cs="Times New Roman"/>
          <w:b/>
          <w:sz w:val="24"/>
          <w:szCs w:val="24"/>
          <w:lang w:eastAsia="ru-RU"/>
        </w:rPr>
        <w:t>В высокой и средней степени у выпускников сформированы следующие умения:</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 в соотнесении видовых понятий с </w:t>
      </w:r>
      <w:proofErr w:type="gramStart"/>
      <w:r w:rsidRPr="00745302">
        <w:rPr>
          <w:rFonts w:ascii="Times New Roman" w:eastAsia="Calibri" w:hAnsi="Times New Roman" w:cs="Times New Roman"/>
          <w:sz w:val="24"/>
          <w:szCs w:val="24"/>
          <w:lang w:eastAsia="ru-RU"/>
        </w:rPr>
        <w:t>родовым</w:t>
      </w:r>
      <w:proofErr w:type="gramEnd"/>
      <w:r w:rsidRPr="00745302">
        <w:rPr>
          <w:rFonts w:ascii="Times New Roman" w:eastAsia="Calibri" w:hAnsi="Times New Roman" w:cs="Times New Roman"/>
          <w:sz w:val="24"/>
          <w:szCs w:val="24"/>
          <w:lang w:eastAsia="ru-RU"/>
        </w:rPr>
        <w:t>;</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в объяснении внутренних и внешних связей (причинно-следственных и функциональных) изученных социальных объектов; в раскрытии на примерах изученных теоретических положений и понятий социально-экономических и гуманитарных наук;</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в оценивании действий субъектов социальной жизни, включая личность, группы, организации, с точки зрения социальных норм, экономической рациональности; в формулировании на основе приобретённых обществоведческих знаний собственных суждений и аргументов по определённым проблемам;</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в раскрытии смысла понятия, использования понятия в заданном контексте;</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в раскрытии на примерах изученных теоретических положений и понятий социально-экономических и гуманитарных наук;</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в применении социально-экономических и гуманитарных знаний в процессе решения познавательных задач по актуальным социальным проблемам.</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b/>
          <w:sz w:val="24"/>
          <w:szCs w:val="24"/>
          <w:lang w:eastAsia="ru-RU"/>
        </w:rPr>
        <w:t xml:space="preserve">Следует отметить низкий уровень </w:t>
      </w:r>
      <w:proofErr w:type="spellStart"/>
      <w:r w:rsidRPr="00745302">
        <w:rPr>
          <w:rFonts w:ascii="Times New Roman" w:eastAsia="Calibri" w:hAnsi="Times New Roman" w:cs="Times New Roman"/>
          <w:b/>
          <w:sz w:val="24"/>
          <w:szCs w:val="24"/>
          <w:lang w:eastAsia="ru-RU"/>
        </w:rPr>
        <w:t>сформированности</w:t>
      </w:r>
      <w:proofErr w:type="spellEnd"/>
      <w:r w:rsidRPr="00745302">
        <w:rPr>
          <w:rFonts w:ascii="Times New Roman" w:eastAsia="Calibri" w:hAnsi="Times New Roman" w:cs="Times New Roman"/>
          <w:b/>
          <w:sz w:val="24"/>
          <w:szCs w:val="24"/>
          <w:lang w:eastAsia="ru-RU"/>
        </w:rPr>
        <w:t xml:space="preserve"> у выпускников следующих навыков: </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-составлять план текста,</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извлекать из текста информацию, представленную в явном виде,</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извлекать, преобразовывать и интерпретировать информацию из текста,</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привлекать контекстные знания обществоведческого курса, фактов общественной жизни или личного социального опыта,</w:t>
      </w:r>
    </w:p>
    <w:p w:rsidR="0045676D" w:rsidRPr="00745302" w:rsidRDefault="0045676D" w:rsidP="0045676D">
      <w:pPr>
        <w:spacing w:after="0" w:line="276" w:lineRule="auto"/>
        <w:ind w:left="-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формулировать и аргументировать собственное суждение по актуальному проблемному вопросу общественной жизни.</w:t>
      </w:r>
    </w:p>
    <w:p w:rsidR="0045676D" w:rsidRPr="00745302" w:rsidRDefault="0045676D" w:rsidP="0045676D">
      <w:pPr>
        <w:spacing w:after="0" w:line="276" w:lineRule="auto"/>
        <w:ind w:left="-425" w:firstLine="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t xml:space="preserve">Особого внимания требует формирование навыков работы текстом Конституцией РФ </w:t>
      </w:r>
    </w:p>
    <w:p w:rsidR="0045676D" w:rsidRPr="00745302" w:rsidRDefault="00745302" w:rsidP="0045676D">
      <w:pPr>
        <w:spacing w:line="276" w:lineRule="auto"/>
        <w:ind w:left="-425"/>
        <w:jc w:val="center"/>
        <w:rPr>
          <w:rFonts w:ascii="Times New Roman" w:hAnsi="Times New Roman" w:cs="Times New Roman"/>
          <w:b/>
          <w:sz w:val="24"/>
          <w:szCs w:val="24"/>
        </w:rPr>
      </w:pPr>
      <w:r>
        <w:rPr>
          <w:rFonts w:ascii="Times New Roman" w:hAnsi="Times New Roman" w:cs="Times New Roman"/>
          <w:b/>
          <w:sz w:val="24"/>
          <w:szCs w:val="24"/>
        </w:rPr>
        <w:t>Рекомендации</w:t>
      </w:r>
      <w:r w:rsidR="0045676D" w:rsidRPr="00745302">
        <w:rPr>
          <w:rFonts w:ascii="Times New Roman" w:hAnsi="Times New Roman" w:cs="Times New Roman"/>
          <w:b/>
          <w:sz w:val="24"/>
          <w:szCs w:val="24"/>
        </w:rPr>
        <w:t>:</w:t>
      </w:r>
    </w:p>
    <w:p w:rsidR="0045676D" w:rsidRPr="00745302" w:rsidRDefault="0045676D" w:rsidP="0045676D">
      <w:pPr>
        <w:spacing w:line="276" w:lineRule="auto"/>
        <w:ind w:left="-425"/>
        <w:rPr>
          <w:rFonts w:ascii="Times New Roman" w:hAnsi="Times New Roman" w:cs="Times New Roman"/>
          <w:sz w:val="24"/>
          <w:szCs w:val="24"/>
        </w:rPr>
      </w:pPr>
      <w:proofErr w:type="gramStart"/>
      <w:r w:rsidRPr="00745302">
        <w:rPr>
          <w:rFonts w:ascii="Times New Roman" w:hAnsi="Times New Roman" w:cs="Times New Roman"/>
          <w:sz w:val="24"/>
          <w:szCs w:val="24"/>
        </w:rPr>
        <w:t>- изучить «Демонстрационный вариант контрольных измерительных материалов для проведения в 2023 году единого государственного экзамена по истории», «Спецификацию контрольных измерительных материалов единого государственного экзамена по истории</w:t>
      </w:r>
      <w:r w:rsidR="00745302">
        <w:rPr>
          <w:rFonts w:ascii="Times New Roman" w:hAnsi="Times New Roman" w:cs="Times New Roman"/>
          <w:sz w:val="24"/>
          <w:szCs w:val="24"/>
        </w:rPr>
        <w:t xml:space="preserve"> и </w:t>
      </w:r>
      <w:proofErr w:type="spellStart"/>
      <w:r w:rsidR="00745302">
        <w:rPr>
          <w:rFonts w:ascii="Times New Roman" w:hAnsi="Times New Roman" w:cs="Times New Roman"/>
          <w:sz w:val="24"/>
          <w:szCs w:val="24"/>
        </w:rPr>
        <w:t>обществозанию</w:t>
      </w:r>
      <w:proofErr w:type="spellEnd"/>
      <w:r w:rsidRPr="00745302">
        <w:rPr>
          <w:rFonts w:ascii="Times New Roman" w:hAnsi="Times New Roman" w:cs="Times New Roman"/>
          <w:sz w:val="24"/>
          <w:szCs w:val="24"/>
        </w:rPr>
        <w:t>» и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(http://www.fipi), ознакомить с данными документами обучающихся, потенциальных участников ЕГЭ по</w:t>
      </w:r>
      <w:r w:rsidR="00745302">
        <w:rPr>
          <w:rFonts w:ascii="Times New Roman" w:hAnsi="Times New Roman" w:cs="Times New Roman"/>
          <w:sz w:val="24"/>
          <w:szCs w:val="24"/>
        </w:rPr>
        <w:t xml:space="preserve"> истории и</w:t>
      </w:r>
      <w:proofErr w:type="gramEnd"/>
      <w:r w:rsidRPr="00745302">
        <w:rPr>
          <w:rFonts w:ascii="Times New Roman" w:hAnsi="Times New Roman" w:cs="Times New Roman"/>
          <w:sz w:val="24"/>
          <w:szCs w:val="24"/>
        </w:rPr>
        <w:t xml:space="preserve"> обществознанию;</w:t>
      </w:r>
    </w:p>
    <w:p w:rsidR="0045676D" w:rsidRPr="00745302" w:rsidRDefault="0045676D" w:rsidP="0045676D">
      <w:pPr>
        <w:spacing w:line="276" w:lineRule="auto"/>
        <w:ind w:left="-425"/>
        <w:rPr>
          <w:rFonts w:ascii="Times New Roman" w:hAnsi="Times New Roman" w:cs="Times New Roman"/>
          <w:sz w:val="24"/>
          <w:szCs w:val="24"/>
        </w:rPr>
      </w:pPr>
      <w:r w:rsidRPr="00745302">
        <w:rPr>
          <w:rFonts w:ascii="Times New Roman" w:hAnsi="Times New Roman" w:cs="Times New Roman"/>
          <w:sz w:val="24"/>
          <w:szCs w:val="24"/>
        </w:rPr>
        <w:t>- изучить и использовать в педагогической деятельности «Методические рекомендации для учителей, подготовленные на основе анализа типичных ошибок участников ЕГЭ 2022года по</w:t>
      </w:r>
      <w:r w:rsidR="00745302">
        <w:rPr>
          <w:rFonts w:ascii="Times New Roman" w:hAnsi="Times New Roman" w:cs="Times New Roman"/>
          <w:sz w:val="24"/>
          <w:szCs w:val="24"/>
        </w:rPr>
        <w:t xml:space="preserve"> истории и </w:t>
      </w:r>
      <w:r w:rsidRPr="00745302">
        <w:rPr>
          <w:rFonts w:ascii="Times New Roman" w:hAnsi="Times New Roman" w:cs="Times New Roman"/>
          <w:sz w:val="24"/>
          <w:szCs w:val="24"/>
        </w:rPr>
        <w:t xml:space="preserve"> </w:t>
      </w:r>
      <w:r w:rsidRPr="00745302">
        <w:rPr>
          <w:rFonts w:ascii="Times New Roman" w:hAnsi="Times New Roman" w:cs="Times New Roman"/>
          <w:sz w:val="24"/>
          <w:szCs w:val="24"/>
        </w:rPr>
        <w:lastRenderedPageBreak/>
        <w:t>обществознанию», «Обществознание. Методические рекомендации по оцениванию выполнения заданий ЕГЭ с развернутым ответом» (http://www.fipi);</w:t>
      </w:r>
    </w:p>
    <w:p w:rsidR="0045676D" w:rsidRPr="00745302" w:rsidRDefault="0045676D" w:rsidP="0045676D">
      <w:pPr>
        <w:spacing w:line="276" w:lineRule="auto"/>
        <w:ind w:left="-425"/>
        <w:rPr>
          <w:rFonts w:ascii="Times New Roman" w:hAnsi="Times New Roman" w:cs="Times New Roman"/>
          <w:sz w:val="24"/>
          <w:szCs w:val="24"/>
        </w:rPr>
      </w:pPr>
      <w:r w:rsidRPr="00745302">
        <w:rPr>
          <w:rFonts w:ascii="Times New Roman" w:hAnsi="Times New Roman" w:cs="Times New Roman"/>
          <w:sz w:val="24"/>
          <w:szCs w:val="24"/>
        </w:rPr>
        <w:t>- изучить и использовать в педагогической деятельности содержание отчета председателя предметной комиссии о результатах ЕГЭ по обществознанию в Самарской области в 2022 году;</w:t>
      </w:r>
    </w:p>
    <w:p w:rsidR="0045676D" w:rsidRPr="00745302" w:rsidRDefault="0045676D" w:rsidP="0045676D">
      <w:pPr>
        <w:spacing w:line="276" w:lineRule="auto"/>
        <w:ind w:left="-425"/>
        <w:rPr>
          <w:rFonts w:ascii="Times New Roman" w:hAnsi="Times New Roman" w:cs="Times New Roman"/>
          <w:sz w:val="24"/>
          <w:szCs w:val="24"/>
        </w:rPr>
      </w:pPr>
      <w:proofErr w:type="gramStart"/>
      <w:r w:rsidRPr="00745302">
        <w:rPr>
          <w:rFonts w:ascii="Times New Roman" w:hAnsi="Times New Roman" w:cs="Times New Roman"/>
          <w:sz w:val="24"/>
          <w:szCs w:val="24"/>
        </w:rPr>
        <w:t>- использовать задания формата вариантов КИМ ЕГЭ на уровне основного и среднего образования при организации текущего контроля и проведении промежуточной аттестации обучающихся по истории;</w:t>
      </w:r>
      <w:proofErr w:type="gramEnd"/>
    </w:p>
    <w:p w:rsidR="0045676D" w:rsidRPr="00745302" w:rsidRDefault="0045676D" w:rsidP="0045676D">
      <w:pPr>
        <w:spacing w:line="276" w:lineRule="auto"/>
        <w:ind w:left="-425"/>
        <w:rPr>
          <w:rFonts w:ascii="Times New Roman" w:hAnsi="Times New Roman" w:cs="Times New Roman"/>
          <w:sz w:val="24"/>
          <w:szCs w:val="24"/>
        </w:rPr>
      </w:pPr>
      <w:r w:rsidRPr="00745302">
        <w:rPr>
          <w:rFonts w:ascii="Times New Roman" w:hAnsi="Times New Roman" w:cs="Times New Roman"/>
          <w:sz w:val="24"/>
          <w:szCs w:val="24"/>
        </w:rPr>
        <w:t xml:space="preserve">- обсудить с </w:t>
      </w:r>
      <w:proofErr w:type="gramStart"/>
      <w:r w:rsidRPr="00745302">
        <w:rPr>
          <w:rFonts w:ascii="Times New Roman" w:hAnsi="Times New Roman" w:cs="Times New Roman"/>
          <w:sz w:val="24"/>
          <w:szCs w:val="24"/>
        </w:rPr>
        <w:t>обучающимися</w:t>
      </w:r>
      <w:proofErr w:type="gramEnd"/>
      <w:r w:rsidRPr="00745302">
        <w:rPr>
          <w:rFonts w:ascii="Times New Roman" w:hAnsi="Times New Roman" w:cs="Times New Roman"/>
          <w:sz w:val="24"/>
          <w:szCs w:val="24"/>
        </w:rPr>
        <w:t xml:space="preserve"> алгоритмы выполнения заданий, аналогичных тем, которые используются в рамках государственной итоговой аттестации.</w:t>
      </w:r>
    </w:p>
    <w:p w:rsidR="0045676D" w:rsidRPr="00745302" w:rsidRDefault="0045676D" w:rsidP="0045676D">
      <w:pPr>
        <w:spacing w:line="276" w:lineRule="auto"/>
        <w:ind w:left="-425"/>
        <w:rPr>
          <w:rFonts w:ascii="Times New Roman" w:hAnsi="Times New Roman" w:cs="Times New Roman"/>
          <w:b/>
          <w:sz w:val="24"/>
          <w:szCs w:val="24"/>
        </w:rPr>
      </w:pPr>
      <w:r w:rsidRPr="00745302">
        <w:rPr>
          <w:rFonts w:ascii="Times New Roman" w:hAnsi="Times New Roman" w:cs="Times New Roman"/>
          <w:b/>
          <w:sz w:val="24"/>
          <w:szCs w:val="24"/>
        </w:rPr>
        <w:t>Администрациям ОО:</w:t>
      </w:r>
    </w:p>
    <w:p w:rsidR="0045676D" w:rsidRPr="00745302" w:rsidRDefault="0045676D" w:rsidP="0045676D">
      <w:pPr>
        <w:spacing w:line="276" w:lineRule="auto"/>
        <w:ind w:left="-425"/>
        <w:rPr>
          <w:rFonts w:ascii="Times New Roman" w:hAnsi="Times New Roman" w:cs="Times New Roman"/>
          <w:sz w:val="24"/>
          <w:szCs w:val="24"/>
        </w:rPr>
      </w:pPr>
      <w:r w:rsidRPr="00745302">
        <w:rPr>
          <w:rFonts w:ascii="Times New Roman" w:hAnsi="Times New Roman" w:cs="Times New Roman"/>
          <w:sz w:val="24"/>
          <w:szCs w:val="24"/>
        </w:rPr>
        <w:t>- организовать информационную и психологическую поддержку обучающихся и их</w:t>
      </w:r>
    </w:p>
    <w:p w:rsidR="0045676D" w:rsidRPr="00745302" w:rsidRDefault="0045676D" w:rsidP="0045676D">
      <w:pPr>
        <w:spacing w:line="276" w:lineRule="auto"/>
        <w:ind w:left="-425"/>
        <w:rPr>
          <w:rFonts w:ascii="Times New Roman" w:hAnsi="Times New Roman" w:cs="Times New Roman"/>
          <w:sz w:val="24"/>
          <w:szCs w:val="24"/>
        </w:rPr>
      </w:pPr>
      <w:r w:rsidRPr="00745302">
        <w:rPr>
          <w:rFonts w:ascii="Times New Roman" w:hAnsi="Times New Roman" w:cs="Times New Roman"/>
          <w:sz w:val="24"/>
          <w:szCs w:val="24"/>
        </w:rPr>
        <w:t>родителей (законных представителей) на всех этапах подготовки и проведения ЕГЭ;</w:t>
      </w:r>
    </w:p>
    <w:p w:rsidR="0045676D" w:rsidRPr="00745302" w:rsidRDefault="0045676D" w:rsidP="0045676D">
      <w:pPr>
        <w:spacing w:line="276" w:lineRule="auto"/>
        <w:ind w:left="-425"/>
        <w:rPr>
          <w:rFonts w:ascii="Times New Roman" w:hAnsi="Times New Roman" w:cs="Times New Roman"/>
          <w:sz w:val="24"/>
          <w:szCs w:val="24"/>
        </w:rPr>
      </w:pPr>
      <w:proofErr w:type="gramStart"/>
      <w:r w:rsidRPr="00745302">
        <w:rPr>
          <w:rFonts w:ascii="Times New Roman" w:hAnsi="Times New Roman" w:cs="Times New Roman"/>
          <w:sz w:val="24"/>
          <w:szCs w:val="24"/>
        </w:rPr>
        <w:t>- обратить особое внимание в процессе подготовки к экзамену на обучающихся с низким познавательным потенциалом, а также на тех, кто выбирает «Обществознание »</w:t>
      </w:r>
      <w:r w:rsidR="00745302">
        <w:rPr>
          <w:rFonts w:ascii="Times New Roman" w:hAnsi="Times New Roman" w:cs="Times New Roman"/>
          <w:sz w:val="24"/>
          <w:szCs w:val="24"/>
        </w:rPr>
        <w:t xml:space="preserve"> и «Историю»</w:t>
      </w:r>
      <w:r w:rsidRPr="00745302">
        <w:rPr>
          <w:rFonts w:ascii="Times New Roman" w:hAnsi="Times New Roman" w:cs="Times New Roman"/>
          <w:sz w:val="24"/>
          <w:szCs w:val="24"/>
        </w:rPr>
        <w:t xml:space="preserve"> для государственной итоговой аттестации в качестве «запасного варианта», определить для этих категорий обучающихся реалистичную и рациональную индивидуальную образовательную траекторию, обеспечивая возможность качественной базовой подготовки выпускников в соответствии с требованиями ФК ГОС.</w:t>
      </w:r>
      <w:proofErr w:type="gramEnd"/>
    </w:p>
    <w:p w:rsidR="0045676D" w:rsidRPr="00745302" w:rsidRDefault="0045676D" w:rsidP="0045676D">
      <w:pPr>
        <w:spacing w:line="276" w:lineRule="auto"/>
        <w:ind w:left="-425"/>
        <w:rPr>
          <w:rFonts w:ascii="Times New Roman" w:hAnsi="Times New Roman" w:cs="Times New Roman"/>
          <w:sz w:val="24"/>
          <w:szCs w:val="24"/>
        </w:rPr>
      </w:pPr>
    </w:p>
    <w:p w:rsidR="0045676D" w:rsidRPr="00745302" w:rsidRDefault="0045676D" w:rsidP="0045676D">
      <w:pPr>
        <w:spacing w:line="276" w:lineRule="auto"/>
        <w:ind w:left="-425"/>
        <w:rPr>
          <w:rFonts w:ascii="Times New Roman" w:hAnsi="Times New Roman" w:cs="Times New Roman"/>
          <w:b/>
          <w:sz w:val="24"/>
          <w:szCs w:val="24"/>
        </w:rPr>
      </w:pPr>
      <w:r w:rsidRPr="00745302">
        <w:rPr>
          <w:rFonts w:ascii="Times New Roman" w:hAnsi="Times New Roman" w:cs="Times New Roman"/>
          <w:b/>
          <w:sz w:val="24"/>
          <w:szCs w:val="24"/>
        </w:rPr>
        <w:t>Рекомендации по темам для обсуждения на методических объединениях учителей-предметников, возможные направления повышения квалификации</w:t>
      </w:r>
    </w:p>
    <w:p w:rsidR="0045676D" w:rsidRPr="00745302" w:rsidRDefault="0045676D" w:rsidP="0045676D">
      <w:pPr>
        <w:spacing w:line="276" w:lineRule="auto"/>
        <w:ind w:left="-425"/>
        <w:rPr>
          <w:rFonts w:ascii="Times New Roman" w:hAnsi="Times New Roman" w:cs="Times New Roman"/>
          <w:b/>
          <w:sz w:val="24"/>
          <w:szCs w:val="24"/>
        </w:rPr>
      </w:pPr>
    </w:p>
    <w:p w:rsidR="0045676D" w:rsidRPr="00745302" w:rsidRDefault="0045676D" w:rsidP="0045676D">
      <w:pPr>
        <w:spacing w:line="276" w:lineRule="auto"/>
        <w:ind w:left="-425" w:firstLine="277"/>
        <w:rPr>
          <w:rFonts w:ascii="Times New Roman" w:hAnsi="Times New Roman" w:cs="Times New Roman"/>
          <w:sz w:val="24"/>
          <w:szCs w:val="24"/>
        </w:rPr>
      </w:pPr>
      <w:r w:rsidRPr="00745302">
        <w:rPr>
          <w:rFonts w:ascii="Times New Roman" w:hAnsi="Times New Roman" w:cs="Times New Roman"/>
          <w:bCs/>
          <w:sz w:val="24"/>
          <w:szCs w:val="24"/>
        </w:rPr>
        <w:t xml:space="preserve">С целью повышения профессиональной компетентности учителей </w:t>
      </w:r>
      <w:proofErr w:type="gramStart"/>
      <w:r w:rsidRPr="00745302">
        <w:rPr>
          <w:rFonts w:ascii="Times New Roman" w:hAnsi="Times New Roman" w:cs="Times New Roman"/>
          <w:bCs/>
          <w:sz w:val="24"/>
          <w:szCs w:val="24"/>
        </w:rPr>
        <w:t>обществознания</w:t>
      </w:r>
      <w:proofErr w:type="gramEnd"/>
      <w:r w:rsidRPr="00745302">
        <w:rPr>
          <w:rFonts w:ascii="Times New Roman" w:hAnsi="Times New Roman" w:cs="Times New Roman"/>
          <w:bCs/>
          <w:sz w:val="24"/>
          <w:szCs w:val="24"/>
        </w:rPr>
        <w:t xml:space="preserve"> в вопросах подготовки обучающихся к участию в ЕГЭ по</w:t>
      </w:r>
      <w:r w:rsidR="00745302">
        <w:rPr>
          <w:rFonts w:ascii="Times New Roman" w:hAnsi="Times New Roman" w:cs="Times New Roman"/>
          <w:bCs/>
          <w:sz w:val="24"/>
          <w:szCs w:val="24"/>
        </w:rPr>
        <w:t xml:space="preserve"> истории</w:t>
      </w:r>
      <w:r w:rsidRPr="00745302">
        <w:rPr>
          <w:rFonts w:ascii="Times New Roman" w:hAnsi="Times New Roman" w:cs="Times New Roman"/>
          <w:bCs/>
          <w:sz w:val="24"/>
          <w:szCs w:val="24"/>
        </w:rPr>
        <w:t xml:space="preserve"> обществознанию целесообразно реализовать дополнительные профессиональные программы (повышение квалификации): «Современные подходы к оценке образовательных достижений обучающихся на уроках </w:t>
      </w:r>
      <w:r w:rsidR="00745302">
        <w:rPr>
          <w:rFonts w:ascii="Times New Roman" w:hAnsi="Times New Roman" w:cs="Times New Roman"/>
          <w:bCs/>
          <w:sz w:val="24"/>
          <w:szCs w:val="24"/>
        </w:rPr>
        <w:t xml:space="preserve">истории и </w:t>
      </w:r>
      <w:bookmarkStart w:id="0" w:name="_GoBack"/>
      <w:bookmarkEnd w:id="0"/>
      <w:r w:rsidRPr="00745302">
        <w:rPr>
          <w:rFonts w:ascii="Times New Roman" w:hAnsi="Times New Roman" w:cs="Times New Roman"/>
          <w:bCs/>
          <w:sz w:val="24"/>
          <w:szCs w:val="24"/>
        </w:rPr>
        <w:t>обществознания»; «Организация эффективной подготовки обучающихся к ГИА по обществознанию по программе среднего полного образования».</w:t>
      </w:r>
    </w:p>
    <w:p w:rsidR="0045676D" w:rsidRPr="00745302" w:rsidRDefault="0045676D" w:rsidP="0045676D">
      <w:pPr>
        <w:spacing w:after="0" w:line="276" w:lineRule="auto"/>
        <w:ind w:left="-425" w:firstLine="425"/>
        <w:jc w:val="both"/>
        <w:rPr>
          <w:rFonts w:ascii="Times New Roman" w:eastAsia="Calibri" w:hAnsi="Times New Roman" w:cs="Times New Roman"/>
          <w:sz w:val="24"/>
          <w:szCs w:val="24"/>
          <w:lang w:eastAsia="ru-RU"/>
        </w:rPr>
      </w:pPr>
      <w:r w:rsidRPr="00745302">
        <w:rPr>
          <w:rFonts w:ascii="Times New Roman" w:eastAsia="Calibri" w:hAnsi="Times New Roman" w:cs="Times New Roman"/>
          <w:sz w:val="24"/>
          <w:szCs w:val="24"/>
          <w:lang w:eastAsia="ru-RU"/>
        </w:rPr>
        <w:br w:type="page"/>
      </w:r>
    </w:p>
    <w:p w:rsidR="0045676D" w:rsidRPr="00745302" w:rsidRDefault="0045676D" w:rsidP="0045676D">
      <w:pPr>
        <w:rPr>
          <w:rFonts w:ascii="Times New Roman" w:hAnsi="Times New Roman" w:cs="Times New Roman"/>
          <w:sz w:val="24"/>
          <w:szCs w:val="24"/>
        </w:rPr>
      </w:pPr>
    </w:p>
    <w:sectPr w:rsidR="0045676D" w:rsidRPr="00745302" w:rsidSect="00745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847"/>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11"/>
    <w:rsid w:val="00263ABA"/>
    <w:rsid w:val="0045676D"/>
    <w:rsid w:val="00557779"/>
    <w:rsid w:val="00745302"/>
    <w:rsid w:val="00752A23"/>
    <w:rsid w:val="00865B31"/>
    <w:rsid w:val="00905E60"/>
    <w:rsid w:val="00CD0011"/>
    <w:rsid w:val="00F0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31"/>
  </w:style>
  <w:style w:type="paragraph" w:styleId="1">
    <w:name w:val="heading 1"/>
    <w:basedOn w:val="a"/>
    <w:next w:val="a"/>
    <w:link w:val="10"/>
    <w:uiPriority w:val="9"/>
    <w:qFormat/>
    <w:rsid w:val="0086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5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5B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5B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5B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5B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5B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5B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5B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B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65B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5B3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5B3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5B3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65B3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5B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5B3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65B3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865B31"/>
    <w:rPr>
      <w:b/>
      <w:bCs/>
      <w:color w:val="4F81BD" w:themeColor="accent1"/>
      <w:sz w:val="18"/>
      <w:szCs w:val="18"/>
    </w:rPr>
  </w:style>
  <w:style w:type="paragraph" w:styleId="a4">
    <w:name w:val="Title"/>
    <w:basedOn w:val="a"/>
    <w:next w:val="a"/>
    <w:link w:val="a5"/>
    <w:uiPriority w:val="10"/>
    <w:qFormat/>
    <w:rsid w:val="00865B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65B3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65B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65B3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65B31"/>
    <w:rPr>
      <w:b/>
      <w:bCs/>
    </w:rPr>
  </w:style>
  <w:style w:type="character" w:styleId="a9">
    <w:name w:val="Emphasis"/>
    <w:basedOn w:val="a0"/>
    <w:uiPriority w:val="20"/>
    <w:qFormat/>
    <w:rsid w:val="00865B31"/>
    <w:rPr>
      <w:i/>
      <w:iCs/>
    </w:rPr>
  </w:style>
  <w:style w:type="paragraph" w:styleId="aa">
    <w:name w:val="No Spacing"/>
    <w:uiPriority w:val="1"/>
    <w:qFormat/>
    <w:rsid w:val="00865B31"/>
    <w:pPr>
      <w:spacing w:after="0"/>
    </w:pPr>
  </w:style>
  <w:style w:type="paragraph" w:styleId="ab">
    <w:name w:val="List Paragraph"/>
    <w:basedOn w:val="a"/>
    <w:uiPriority w:val="34"/>
    <w:qFormat/>
    <w:rsid w:val="00865B31"/>
    <w:pPr>
      <w:ind w:left="720"/>
      <w:contextualSpacing/>
    </w:pPr>
  </w:style>
  <w:style w:type="paragraph" w:styleId="21">
    <w:name w:val="Quote"/>
    <w:basedOn w:val="a"/>
    <w:next w:val="a"/>
    <w:link w:val="22"/>
    <w:uiPriority w:val="29"/>
    <w:qFormat/>
    <w:rsid w:val="00865B31"/>
    <w:rPr>
      <w:i/>
      <w:iCs/>
      <w:color w:val="000000" w:themeColor="text1"/>
    </w:rPr>
  </w:style>
  <w:style w:type="character" w:customStyle="1" w:styleId="22">
    <w:name w:val="Цитата 2 Знак"/>
    <w:basedOn w:val="a0"/>
    <w:link w:val="21"/>
    <w:uiPriority w:val="29"/>
    <w:rsid w:val="00865B31"/>
    <w:rPr>
      <w:i/>
      <w:iCs/>
      <w:color w:val="000000" w:themeColor="text1"/>
    </w:rPr>
  </w:style>
  <w:style w:type="paragraph" w:styleId="ac">
    <w:name w:val="Intense Quote"/>
    <w:basedOn w:val="a"/>
    <w:next w:val="a"/>
    <w:link w:val="ad"/>
    <w:uiPriority w:val="30"/>
    <w:qFormat/>
    <w:rsid w:val="00865B3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65B31"/>
    <w:rPr>
      <w:b/>
      <w:bCs/>
      <w:i/>
      <w:iCs/>
      <w:color w:val="4F81BD" w:themeColor="accent1"/>
    </w:rPr>
  </w:style>
  <w:style w:type="character" w:styleId="ae">
    <w:name w:val="Subtle Emphasis"/>
    <w:basedOn w:val="a0"/>
    <w:uiPriority w:val="19"/>
    <w:qFormat/>
    <w:rsid w:val="00865B31"/>
    <w:rPr>
      <w:i/>
      <w:iCs/>
      <w:color w:val="808080" w:themeColor="text1" w:themeTint="7F"/>
    </w:rPr>
  </w:style>
  <w:style w:type="character" w:styleId="af">
    <w:name w:val="Intense Emphasis"/>
    <w:basedOn w:val="a0"/>
    <w:uiPriority w:val="21"/>
    <w:qFormat/>
    <w:rsid w:val="00865B31"/>
    <w:rPr>
      <w:b/>
      <w:bCs/>
      <w:i/>
      <w:iCs/>
      <w:color w:val="4F81BD" w:themeColor="accent1"/>
    </w:rPr>
  </w:style>
  <w:style w:type="character" w:styleId="af0">
    <w:name w:val="Subtle Reference"/>
    <w:basedOn w:val="a0"/>
    <w:uiPriority w:val="31"/>
    <w:qFormat/>
    <w:rsid w:val="00865B31"/>
    <w:rPr>
      <w:smallCaps/>
      <w:color w:val="C0504D" w:themeColor="accent2"/>
      <w:u w:val="single"/>
    </w:rPr>
  </w:style>
  <w:style w:type="character" w:styleId="af1">
    <w:name w:val="Intense Reference"/>
    <w:basedOn w:val="a0"/>
    <w:uiPriority w:val="32"/>
    <w:qFormat/>
    <w:rsid w:val="00865B31"/>
    <w:rPr>
      <w:b/>
      <w:bCs/>
      <w:smallCaps/>
      <w:color w:val="C0504D" w:themeColor="accent2"/>
      <w:spacing w:val="5"/>
      <w:u w:val="single"/>
    </w:rPr>
  </w:style>
  <w:style w:type="character" w:styleId="af2">
    <w:name w:val="Book Title"/>
    <w:basedOn w:val="a0"/>
    <w:uiPriority w:val="33"/>
    <w:qFormat/>
    <w:rsid w:val="00865B31"/>
    <w:rPr>
      <w:b/>
      <w:bCs/>
      <w:smallCaps/>
      <w:spacing w:val="5"/>
    </w:rPr>
  </w:style>
  <w:style w:type="paragraph" w:styleId="af3">
    <w:name w:val="TOC Heading"/>
    <w:basedOn w:val="1"/>
    <w:next w:val="a"/>
    <w:uiPriority w:val="39"/>
    <w:semiHidden/>
    <w:unhideWhenUsed/>
    <w:qFormat/>
    <w:rsid w:val="00865B3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31"/>
  </w:style>
  <w:style w:type="paragraph" w:styleId="1">
    <w:name w:val="heading 1"/>
    <w:basedOn w:val="a"/>
    <w:next w:val="a"/>
    <w:link w:val="10"/>
    <w:uiPriority w:val="9"/>
    <w:qFormat/>
    <w:rsid w:val="0086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5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5B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5B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5B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5B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5B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5B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5B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B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65B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5B3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5B3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5B3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65B3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5B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5B3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65B3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865B31"/>
    <w:rPr>
      <w:b/>
      <w:bCs/>
      <w:color w:val="4F81BD" w:themeColor="accent1"/>
      <w:sz w:val="18"/>
      <w:szCs w:val="18"/>
    </w:rPr>
  </w:style>
  <w:style w:type="paragraph" w:styleId="a4">
    <w:name w:val="Title"/>
    <w:basedOn w:val="a"/>
    <w:next w:val="a"/>
    <w:link w:val="a5"/>
    <w:uiPriority w:val="10"/>
    <w:qFormat/>
    <w:rsid w:val="00865B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65B3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65B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65B3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65B31"/>
    <w:rPr>
      <w:b/>
      <w:bCs/>
    </w:rPr>
  </w:style>
  <w:style w:type="character" w:styleId="a9">
    <w:name w:val="Emphasis"/>
    <w:basedOn w:val="a0"/>
    <w:uiPriority w:val="20"/>
    <w:qFormat/>
    <w:rsid w:val="00865B31"/>
    <w:rPr>
      <w:i/>
      <w:iCs/>
    </w:rPr>
  </w:style>
  <w:style w:type="paragraph" w:styleId="aa">
    <w:name w:val="No Spacing"/>
    <w:uiPriority w:val="1"/>
    <w:qFormat/>
    <w:rsid w:val="00865B31"/>
    <w:pPr>
      <w:spacing w:after="0"/>
    </w:pPr>
  </w:style>
  <w:style w:type="paragraph" w:styleId="ab">
    <w:name w:val="List Paragraph"/>
    <w:basedOn w:val="a"/>
    <w:uiPriority w:val="34"/>
    <w:qFormat/>
    <w:rsid w:val="00865B31"/>
    <w:pPr>
      <w:ind w:left="720"/>
      <w:contextualSpacing/>
    </w:pPr>
  </w:style>
  <w:style w:type="paragraph" w:styleId="21">
    <w:name w:val="Quote"/>
    <w:basedOn w:val="a"/>
    <w:next w:val="a"/>
    <w:link w:val="22"/>
    <w:uiPriority w:val="29"/>
    <w:qFormat/>
    <w:rsid w:val="00865B31"/>
    <w:rPr>
      <w:i/>
      <w:iCs/>
      <w:color w:val="000000" w:themeColor="text1"/>
    </w:rPr>
  </w:style>
  <w:style w:type="character" w:customStyle="1" w:styleId="22">
    <w:name w:val="Цитата 2 Знак"/>
    <w:basedOn w:val="a0"/>
    <w:link w:val="21"/>
    <w:uiPriority w:val="29"/>
    <w:rsid w:val="00865B31"/>
    <w:rPr>
      <w:i/>
      <w:iCs/>
      <w:color w:val="000000" w:themeColor="text1"/>
    </w:rPr>
  </w:style>
  <w:style w:type="paragraph" w:styleId="ac">
    <w:name w:val="Intense Quote"/>
    <w:basedOn w:val="a"/>
    <w:next w:val="a"/>
    <w:link w:val="ad"/>
    <w:uiPriority w:val="30"/>
    <w:qFormat/>
    <w:rsid w:val="00865B3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65B31"/>
    <w:rPr>
      <w:b/>
      <w:bCs/>
      <w:i/>
      <w:iCs/>
      <w:color w:val="4F81BD" w:themeColor="accent1"/>
    </w:rPr>
  </w:style>
  <w:style w:type="character" w:styleId="ae">
    <w:name w:val="Subtle Emphasis"/>
    <w:basedOn w:val="a0"/>
    <w:uiPriority w:val="19"/>
    <w:qFormat/>
    <w:rsid w:val="00865B31"/>
    <w:rPr>
      <w:i/>
      <w:iCs/>
      <w:color w:val="808080" w:themeColor="text1" w:themeTint="7F"/>
    </w:rPr>
  </w:style>
  <w:style w:type="character" w:styleId="af">
    <w:name w:val="Intense Emphasis"/>
    <w:basedOn w:val="a0"/>
    <w:uiPriority w:val="21"/>
    <w:qFormat/>
    <w:rsid w:val="00865B31"/>
    <w:rPr>
      <w:b/>
      <w:bCs/>
      <w:i/>
      <w:iCs/>
      <w:color w:val="4F81BD" w:themeColor="accent1"/>
    </w:rPr>
  </w:style>
  <w:style w:type="character" w:styleId="af0">
    <w:name w:val="Subtle Reference"/>
    <w:basedOn w:val="a0"/>
    <w:uiPriority w:val="31"/>
    <w:qFormat/>
    <w:rsid w:val="00865B31"/>
    <w:rPr>
      <w:smallCaps/>
      <w:color w:val="C0504D" w:themeColor="accent2"/>
      <w:u w:val="single"/>
    </w:rPr>
  </w:style>
  <w:style w:type="character" w:styleId="af1">
    <w:name w:val="Intense Reference"/>
    <w:basedOn w:val="a0"/>
    <w:uiPriority w:val="32"/>
    <w:qFormat/>
    <w:rsid w:val="00865B31"/>
    <w:rPr>
      <w:b/>
      <w:bCs/>
      <w:smallCaps/>
      <w:color w:val="C0504D" w:themeColor="accent2"/>
      <w:spacing w:val="5"/>
      <w:u w:val="single"/>
    </w:rPr>
  </w:style>
  <w:style w:type="character" w:styleId="af2">
    <w:name w:val="Book Title"/>
    <w:basedOn w:val="a0"/>
    <w:uiPriority w:val="33"/>
    <w:qFormat/>
    <w:rsid w:val="00865B31"/>
    <w:rPr>
      <w:b/>
      <w:bCs/>
      <w:smallCaps/>
      <w:spacing w:val="5"/>
    </w:rPr>
  </w:style>
  <w:style w:type="paragraph" w:styleId="af3">
    <w:name w:val="TOC Heading"/>
    <w:basedOn w:val="1"/>
    <w:next w:val="a"/>
    <w:uiPriority w:val="39"/>
    <w:semiHidden/>
    <w:unhideWhenUsed/>
    <w:qFormat/>
    <w:rsid w:val="00865B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2022-08-30T13:57:00Z</dcterms:created>
  <dcterms:modified xsi:type="dcterms:W3CDTF">2022-08-30T13:57:00Z</dcterms:modified>
</cp:coreProperties>
</file>