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C7A" w:rsidRDefault="008B37A6" w:rsidP="008B37A6">
      <w:pPr>
        <w:pStyle w:val="a4"/>
        <w:ind w:left="0"/>
      </w:pPr>
      <w:r>
        <w:t>Модельная</w:t>
      </w:r>
      <w:r>
        <w:rPr>
          <w:spacing w:val="-7"/>
        </w:rPr>
        <w:t xml:space="preserve"> </w:t>
      </w:r>
      <w:r>
        <w:t>карта</w:t>
      </w:r>
      <w:r>
        <w:rPr>
          <w:spacing w:val="-7"/>
        </w:rPr>
        <w:t xml:space="preserve"> </w:t>
      </w:r>
      <w:r>
        <w:t>заданий/практик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формированию</w:t>
      </w:r>
      <w:r>
        <w:rPr>
          <w:spacing w:val="-8"/>
        </w:rPr>
        <w:t xml:space="preserve"> </w:t>
      </w:r>
      <w:r>
        <w:t>ФГ обучающихся в системе общего образования</w:t>
      </w:r>
    </w:p>
    <w:p w:rsidR="003C3C7A" w:rsidRDefault="003C3C7A">
      <w:pPr>
        <w:spacing w:before="93"/>
        <w:rPr>
          <w:b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3C3C7A">
        <w:trPr>
          <w:trHeight w:val="323"/>
        </w:trPr>
        <w:tc>
          <w:tcPr>
            <w:tcW w:w="9635" w:type="dxa"/>
            <w:gridSpan w:val="2"/>
          </w:tcPr>
          <w:p w:rsidR="003C3C7A" w:rsidRDefault="008B37A6">
            <w:pPr>
              <w:pStyle w:val="TableParagraph"/>
              <w:spacing w:line="304" w:lineRule="exact"/>
              <w:ind w:left="10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«Тайна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комнаты: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математический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детектив»</w:t>
            </w:r>
          </w:p>
        </w:tc>
      </w:tr>
      <w:tr w:rsidR="003C3C7A">
        <w:trPr>
          <w:trHeight w:val="551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Предметная</w:t>
            </w:r>
          </w:p>
          <w:p w:rsidR="003C3C7A" w:rsidRDefault="008B37A6">
            <w:pPr>
              <w:pStyle w:val="TableParagraph"/>
              <w:spacing w:line="259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</w:tr>
      <w:tr w:rsidR="003C3C7A">
        <w:trPr>
          <w:trHeight w:val="827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3" w:lineRule="exact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Вид</w:t>
            </w:r>
          </w:p>
          <w:p w:rsidR="003C3C7A" w:rsidRDefault="008B37A6">
            <w:pPr>
              <w:pStyle w:val="TableParagraph"/>
              <w:spacing w:line="270" w:lineRule="atLeas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Креативное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</w:t>
            </w:r>
          </w:p>
        </w:tc>
      </w:tr>
      <w:tr w:rsidR="003C3C7A">
        <w:trPr>
          <w:trHeight w:val="275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56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Автор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Козлова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Ирина</w:t>
            </w:r>
            <w:r>
              <w:rPr>
                <w:spacing w:val="-2"/>
                <w:sz w:val="24"/>
              </w:rPr>
              <w:t xml:space="preserve"> Евгеньевна</w:t>
            </w:r>
          </w:p>
        </w:tc>
      </w:tr>
      <w:tr w:rsidR="003C3C7A">
        <w:trPr>
          <w:trHeight w:val="551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3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:rsidR="003C3C7A" w:rsidRDefault="008B37A6">
            <w:pPr>
              <w:pStyle w:val="TableParagraph"/>
              <w:spacing w:line="259" w:lineRule="exact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ГБОУ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«ОЦ»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с.Тимашево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Кинель</w:t>
            </w:r>
            <w:proofErr w:type="spellEnd"/>
            <w:r>
              <w:rPr>
                <w:sz w:val="24"/>
              </w:rPr>
              <w:t>-Черкасский</w:t>
            </w:r>
            <w:r>
              <w:rPr>
                <w:spacing w:val="-2"/>
                <w:sz w:val="24"/>
              </w:rPr>
              <w:t xml:space="preserve"> Самарской</w:t>
            </w:r>
          </w:p>
          <w:p w:rsidR="003C3C7A" w:rsidRDefault="008B37A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области,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</w:t>
            </w:r>
          </w:p>
        </w:tc>
      </w:tr>
      <w:tr w:rsidR="003C3C7A">
        <w:trPr>
          <w:trHeight w:val="1379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244" w:right="23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 xml:space="preserve">включению </w:t>
            </w:r>
            <w:r>
              <w:rPr>
                <w:b/>
                <w:sz w:val="24"/>
              </w:rPr>
              <w:t>ситуации в</w:t>
            </w:r>
          </w:p>
          <w:p w:rsidR="003C3C7A" w:rsidRDefault="008B37A6">
            <w:pPr>
              <w:pStyle w:val="TableParagraph"/>
              <w:spacing w:line="274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образовательный процесс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Предмет: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Математика</w:t>
            </w:r>
          </w:p>
          <w:p w:rsidR="003C3C7A" w:rsidRDefault="008B37A6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Класс: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  <w:p w:rsidR="003C3C7A" w:rsidRDefault="008B37A6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«Площадь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«Проценты»,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«Решение нестандартных задач»</w:t>
            </w:r>
          </w:p>
        </w:tc>
      </w:tr>
      <w:tr w:rsidR="003C3C7A">
        <w:trPr>
          <w:trHeight w:val="554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6" w:lineRule="exact"/>
              <w:ind w:left="160" w:right="145" w:firstLine="2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Рекомендуемое </w:t>
            </w:r>
            <w:r>
              <w:rPr>
                <w:b/>
                <w:sz w:val="24"/>
              </w:rPr>
              <w:t>время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3C3C7A">
        <w:trPr>
          <w:trHeight w:val="2625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107" w:firstLine="5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 ситуации/проблемы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before="92"/>
              <w:rPr>
                <w:sz w:val="24"/>
              </w:rPr>
            </w:pPr>
            <w:r>
              <w:rPr>
                <w:sz w:val="24"/>
              </w:rPr>
              <w:t>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детектив,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поручили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расследование.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комнате</w:t>
            </w:r>
          </w:p>
          <w:p w:rsidR="003C3C7A" w:rsidRDefault="008B37A6">
            <w:pPr>
              <w:pStyle w:val="TableParagraph"/>
              <w:spacing w:before="99" w:line="326" w:lineRule="auto"/>
              <w:ind w:right="127"/>
              <w:rPr>
                <w:sz w:val="24"/>
              </w:rPr>
            </w:pPr>
            <w:r>
              <w:rPr>
                <w:sz w:val="24"/>
              </w:rPr>
              <w:t>прямоугольной формы произошло загадочное событие. Известно, что комната имеет площадь 48 м², 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длина одной из стен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4 метра больше другой. В комнате находится ковер, который занимает ровно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25%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восстановить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комнаты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найти все возможные варианты расположения ковра.</w:t>
            </w:r>
          </w:p>
        </w:tc>
      </w:tr>
    </w:tbl>
    <w:p w:rsidR="003C3C7A" w:rsidRDefault="003C3C7A">
      <w:pPr>
        <w:pStyle w:val="TableParagraph"/>
        <w:spacing w:line="326" w:lineRule="auto"/>
        <w:rPr>
          <w:sz w:val="24"/>
        </w:rPr>
        <w:sectPr w:rsidR="003C3C7A">
          <w:type w:val="continuous"/>
          <w:pgSz w:w="11910" w:h="16840"/>
          <w:pgMar w:top="1040" w:right="425" w:bottom="1157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3C3C7A">
        <w:trPr>
          <w:trHeight w:val="553"/>
        </w:trPr>
        <w:tc>
          <w:tcPr>
            <w:tcW w:w="9635" w:type="dxa"/>
            <w:gridSpan w:val="2"/>
          </w:tcPr>
          <w:p w:rsidR="003C3C7A" w:rsidRDefault="008B37A6">
            <w:pPr>
              <w:pStyle w:val="TableParagraph"/>
              <w:spacing w:line="276" w:lineRule="exact"/>
              <w:ind w:left="4291" w:right="1235" w:hanging="224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Структура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вопросов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заданной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ситуации/проблемы Задание 1</w:t>
            </w:r>
          </w:p>
        </w:tc>
      </w:tr>
      <w:tr w:rsidR="003C3C7A">
        <w:trPr>
          <w:trHeight w:val="552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Контекст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Профессиональный</w:t>
            </w:r>
          </w:p>
        </w:tc>
      </w:tr>
      <w:tr w:rsidR="003C3C7A">
        <w:trPr>
          <w:trHeight w:val="551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  <w:p w:rsidR="003C3C7A" w:rsidRDefault="008B37A6">
            <w:pPr>
              <w:pStyle w:val="TableParagraph"/>
              <w:spacing w:line="259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содержания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Пространство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форма</w:t>
            </w:r>
          </w:p>
        </w:tc>
      </w:tr>
      <w:tr w:rsidR="003C3C7A">
        <w:trPr>
          <w:trHeight w:val="1379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350" w:right="340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Предметные </w:t>
            </w:r>
            <w:r>
              <w:rPr>
                <w:b/>
                <w:sz w:val="24"/>
              </w:rPr>
              <w:t>знания,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 (для решения задания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</w:t>
            </w:r>
          </w:p>
          <w:p w:rsidR="003C3C7A" w:rsidRDefault="008B37A6">
            <w:pPr>
              <w:pStyle w:val="TableParagraph"/>
              <w:spacing w:line="259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знать…)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прямоугольника;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уметь</w:t>
            </w:r>
          </w:p>
          <w:p w:rsidR="003C3C7A" w:rsidRDefault="008B37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уравнения;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</w:tr>
      <w:tr w:rsidR="003C3C7A">
        <w:trPr>
          <w:trHeight w:val="1380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273" w:right="264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Познавательная </w:t>
            </w:r>
            <w:r>
              <w:rPr>
                <w:b/>
                <w:sz w:val="24"/>
              </w:rPr>
              <w:t>деятельность (в ходе решения ситуации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ученик</w:t>
            </w:r>
          </w:p>
          <w:p w:rsidR="003C3C7A" w:rsidRDefault="008B37A6">
            <w:pPr>
              <w:pStyle w:val="TableParagraph"/>
              <w:spacing w:line="259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научится…)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ind w:right="127"/>
              <w:rPr>
                <w:sz w:val="24"/>
              </w:rPr>
            </w:pPr>
            <w:r>
              <w:rPr>
                <w:b/>
                <w:sz w:val="24"/>
              </w:rPr>
              <w:t xml:space="preserve">Генерировать идеи: </w:t>
            </w:r>
            <w:r>
              <w:rPr>
                <w:sz w:val="24"/>
              </w:rPr>
              <w:t>Находить несколько способов решения задачи; применять математические знания в нестандартной ситуации;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визуализировать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</w:tc>
      </w:tr>
      <w:tr w:rsidR="003C3C7A">
        <w:trPr>
          <w:trHeight w:val="827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261" w:right="255" w:firstLine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 функциональной</w:t>
            </w:r>
          </w:p>
          <w:p w:rsidR="003C3C7A" w:rsidRDefault="008B37A6">
            <w:pPr>
              <w:pStyle w:val="TableParagraph"/>
              <w:spacing w:line="259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грамотности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-5"/>
                <w:sz w:val="24"/>
              </w:rPr>
              <w:t xml:space="preserve"> (3)</w:t>
            </w:r>
          </w:p>
        </w:tc>
      </w:tr>
      <w:tr w:rsidR="003C3C7A">
        <w:trPr>
          <w:trHeight w:val="1379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Текст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ind w:right="148"/>
              <w:rPr>
                <w:sz w:val="24"/>
              </w:rPr>
            </w:pPr>
            <w:r>
              <w:rPr>
                <w:b/>
                <w:sz w:val="24"/>
              </w:rPr>
              <w:t xml:space="preserve">Вопрос 1. </w:t>
            </w:r>
            <w:r>
              <w:rPr>
                <w:sz w:val="24"/>
              </w:rPr>
              <w:t>Определите размеры комнаты. Предложите не менее двух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ковра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(прямоугольной),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занимает ровно 25% площади комнаты. Для каждого варианта укажите</w:t>
            </w:r>
          </w:p>
          <w:p w:rsidR="003C3C7A" w:rsidRDefault="008B37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ковра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комнаты.</w:t>
            </w:r>
          </w:p>
        </w:tc>
      </w:tr>
      <w:tr w:rsidR="003C3C7A">
        <w:trPr>
          <w:trHeight w:val="1658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записи </w:t>
            </w:r>
            <w:r>
              <w:rPr>
                <w:b/>
                <w:spacing w:val="-2"/>
                <w:sz w:val="24"/>
              </w:rPr>
              <w:t>ответа</w:t>
            </w:r>
          </w:p>
          <w:p w:rsidR="003C3C7A" w:rsidRDefault="008B37A6">
            <w:pPr>
              <w:pStyle w:val="TableParagraph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(решения)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tabs>
                <w:tab w:val="left" w:pos="3071"/>
                <w:tab w:val="left" w:pos="3261"/>
                <w:tab w:val="left" w:pos="4598"/>
                <w:tab w:val="left" w:pos="4788"/>
                <w:tab w:val="left" w:pos="4852"/>
              </w:tabs>
              <w:ind w:right="2272"/>
              <w:rPr>
                <w:sz w:val="24"/>
              </w:rPr>
            </w:pPr>
            <w:r>
              <w:rPr>
                <w:b/>
                <w:sz w:val="24"/>
              </w:rPr>
              <w:t xml:space="preserve">Размеры комнаты: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м на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 xml:space="preserve">м </w:t>
            </w:r>
            <w:r>
              <w:rPr>
                <w:b/>
                <w:sz w:val="24"/>
              </w:rPr>
              <w:t xml:space="preserve">Вариант 1 ковра: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м на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 xml:space="preserve">м </w:t>
            </w:r>
            <w:r>
              <w:rPr>
                <w:b/>
                <w:sz w:val="24"/>
              </w:rPr>
              <w:t xml:space="preserve">Расположение: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Вариант 2 ковра: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м на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 xml:space="preserve">м </w:t>
            </w:r>
            <w:r>
              <w:rPr>
                <w:b/>
                <w:sz w:val="24"/>
              </w:rPr>
              <w:t xml:space="preserve">Расположение: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</w:tr>
      <w:tr w:rsidR="003C3C7A">
        <w:trPr>
          <w:trHeight w:val="2759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551" w:right="145" w:firstLine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 оценивания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полностью,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если:</w:t>
            </w:r>
          </w:p>
          <w:p w:rsidR="003C3C7A" w:rsidRDefault="008B37A6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spacing w:line="274" w:lineRule="exact"/>
              <w:ind w:left="251" w:hanging="143"/>
              <w:rPr>
                <w:sz w:val="24"/>
              </w:rPr>
            </w:pPr>
            <w:r>
              <w:rPr>
                <w:sz w:val="24"/>
              </w:rPr>
              <w:t>Верно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найдены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комнаты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м)</w:t>
            </w:r>
          </w:p>
          <w:p w:rsidR="003C3C7A" w:rsidRDefault="008B37A6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right="376" w:firstLine="0"/>
              <w:rPr>
                <w:sz w:val="24"/>
              </w:rPr>
            </w:pPr>
            <w:r>
              <w:rPr>
                <w:sz w:val="24"/>
              </w:rPr>
              <w:t>Предложены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ковра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например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4×3, 2×6, 8×1.5)</w:t>
            </w:r>
          </w:p>
          <w:p w:rsidR="003C3C7A" w:rsidRDefault="008B37A6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ind w:left="251" w:hanging="14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варианта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указано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расположение</w:t>
            </w:r>
          </w:p>
          <w:p w:rsidR="003C3C7A" w:rsidRDefault="008B37A6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частично,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если: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комнаты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найдены верно, но варианты ковра неполные или без расположения.</w:t>
            </w:r>
          </w:p>
          <w:p w:rsidR="003C3C7A" w:rsidRDefault="008B37A6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комнаты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неверны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ответ </w:t>
            </w:r>
            <w:r>
              <w:rPr>
                <w:spacing w:val="-2"/>
                <w:sz w:val="24"/>
              </w:rPr>
              <w:t>отсутствует.</w:t>
            </w:r>
          </w:p>
        </w:tc>
      </w:tr>
      <w:tr w:rsidR="003C3C7A">
        <w:trPr>
          <w:trHeight w:val="276"/>
        </w:trPr>
        <w:tc>
          <w:tcPr>
            <w:tcW w:w="9635" w:type="dxa"/>
            <w:gridSpan w:val="2"/>
          </w:tcPr>
          <w:p w:rsidR="003C3C7A" w:rsidRDefault="008B37A6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C3C7A">
        <w:trPr>
          <w:trHeight w:val="551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Контекст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Профессиональный</w:t>
            </w:r>
          </w:p>
        </w:tc>
      </w:tr>
      <w:tr w:rsidR="003C3C7A">
        <w:trPr>
          <w:trHeight w:val="551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  <w:p w:rsidR="003C3C7A" w:rsidRDefault="008B37A6">
            <w:pPr>
              <w:pStyle w:val="TableParagraph"/>
              <w:spacing w:line="259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содержания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Пространство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форма</w:t>
            </w:r>
          </w:p>
        </w:tc>
      </w:tr>
      <w:tr w:rsidR="003C3C7A">
        <w:trPr>
          <w:trHeight w:val="1379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6" w:lineRule="exact"/>
              <w:ind w:left="314" w:right="303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Предметные </w:t>
            </w:r>
            <w:r>
              <w:rPr>
                <w:b/>
                <w:sz w:val="24"/>
              </w:rPr>
              <w:t>знания, умения (для решения задания ученик должен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знать…)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фигурами;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свойства симметрии; применять комбинаторный подход к решению задач.</w:t>
            </w:r>
          </w:p>
        </w:tc>
      </w:tr>
    </w:tbl>
    <w:p w:rsidR="003C3C7A" w:rsidRDefault="003C3C7A">
      <w:pPr>
        <w:pStyle w:val="TableParagraph"/>
        <w:rPr>
          <w:sz w:val="24"/>
        </w:rPr>
        <w:sectPr w:rsidR="003C3C7A">
          <w:type w:val="continuous"/>
          <w:pgSz w:w="11910" w:h="16840"/>
          <w:pgMar w:top="1100" w:right="425" w:bottom="1113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3C3C7A">
        <w:trPr>
          <w:trHeight w:val="1382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Познавательная деятельность</w:t>
            </w:r>
          </w:p>
          <w:p w:rsidR="003C3C7A" w:rsidRDefault="008B37A6">
            <w:pPr>
              <w:pStyle w:val="TableParagraph"/>
              <w:spacing w:line="270" w:lineRule="atLeast"/>
              <w:ind w:left="273" w:right="264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(в ходе решения ситуации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ученик </w:t>
            </w:r>
            <w:r>
              <w:rPr>
                <w:b/>
                <w:spacing w:val="-2"/>
                <w:sz w:val="24"/>
              </w:rPr>
              <w:t>научится…)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Оценивать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идеи: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оригинальные решения; оценивать оптимальность разных вариантов; аргументировать выбор наиболее практичного решения.</w:t>
            </w:r>
          </w:p>
        </w:tc>
      </w:tr>
      <w:tr w:rsidR="003C3C7A">
        <w:trPr>
          <w:trHeight w:val="827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261" w:right="255" w:firstLine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 функциональной</w:t>
            </w:r>
          </w:p>
          <w:p w:rsidR="003C3C7A" w:rsidRDefault="008B37A6">
            <w:pPr>
              <w:pStyle w:val="TableParagraph"/>
              <w:spacing w:line="259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грамотности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Высокий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(4)</w:t>
            </w:r>
          </w:p>
        </w:tc>
      </w:tr>
      <w:tr w:rsidR="003C3C7A">
        <w:trPr>
          <w:trHeight w:val="2484"/>
        </w:trPr>
        <w:tc>
          <w:tcPr>
            <w:tcW w:w="2405" w:type="dxa"/>
          </w:tcPr>
          <w:p w:rsidR="003C3C7A" w:rsidRDefault="008B37A6">
            <w:pPr>
              <w:pStyle w:val="TableParagraph"/>
              <w:spacing w:line="273" w:lineRule="exact"/>
              <w:ind w:left="424"/>
              <w:rPr>
                <w:b/>
                <w:sz w:val="24"/>
              </w:rPr>
            </w:pPr>
            <w:r>
              <w:rPr>
                <w:b/>
                <w:sz w:val="24"/>
              </w:rPr>
              <w:t>Текст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ind w:right="127"/>
              <w:rPr>
                <w:sz w:val="24"/>
              </w:rPr>
            </w:pPr>
            <w:r>
              <w:rPr>
                <w:b/>
                <w:sz w:val="24"/>
              </w:rPr>
              <w:t xml:space="preserve">Вопрос 2. </w:t>
            </w:r>
            <w:r>
              <w:rPr>
                <w:sz w:val="24"/>
              </w:rPr>
              <w:t>Ковер может быть не только прямоугольным! Придумайте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ковра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(треугольник, круг,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фигура),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(25% площади комнаты). Опишите:</w:t>
            </w:r>
          </w:p>
          <w:p w:rsidR="003C3C7A" w:rsidRDefault="008B37A6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hanging="143"/>
              <w:rPr>
                <w:sz w:val="24"/>
              </w:rPr>
            </w:pPr>
            <w:r>
              <w:rPr>
                <w:sz w:val="24"/>
              </w:rPr>
              <w:t>Какую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почему</w:t>
            </w:r>
          </w:p>
          <w:p w:rsidR="003C3C7A" w:rsidRDefault="008B37A6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hanging="14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рассчитать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параметры</w:t>
            </w:r>
          </w:p>
          <w:p w:rsidR="003C3C7A" w:rsidRDefault="008B37A6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right="399" w:firstLine="0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преимущества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прямоугольными </w:t>
            </w:r>
            <w:r>
              <w:rPr>
                <w:spacing w:val="-2"/>
                <w:sz w:val="24"/>
              </w:rPr>
              <w:t>коврами</w:t>
            </w:r>
          </w:p>
        </w:tc>
      </w:tr>
      <w:tr w:rsidR="003C3C7A">
        <w:trPr>
          <w:trHeight w:val="1874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Поле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записи </w:t>
            </w:r>
            <w:r>
              <w:rPr>
                <w:b/>
                <w:spacing w:val="-2"/>
                <w:sz w:val="24"/>
              </w:rPr>
              <w:t>ответа</w:t>
            </w:r>
          </w:p>
          <w:p w:rsidR="003C3C7A" w:rsidRDefault="008B37A6">
            <w:pPr>
              <w:pStyle w:val="TableParagraph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(решения)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tabs>
                <w:tab w:val="left" w:pos="4747"/>
                <w:tab w:val="left" w:pos="4778"/>
                <w:tab w:val="left" w:pos="4814"/>
                <w:tab w:val="left" w:pos="4877"/>
              </w:tabs>
              <w:spacing w:before="92" w:line="326" w:lineRule="auto"/>
              <w:ind w:right="2340"/>
              <w:rPr>
                <w:sz w:val="24"/>
              </w:rPr>
            </w:pPr>
            <w:r>
              <w:rPr>
                <w:b/>
                <w:sz w:val="24"/>
              </w:rPr>
              <w:t xml:space="preserve">Форма ковра: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Обоснование выбора: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Расчет параметров: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Преимущества: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</w:tr>
      <w:tr w:rsidR="003C3C7A">
        <w:trPr>
          <w:trHeight w:val="3376"/>
        </w:trPr>
        <w:tc>
          <w:tcPr>
            <w:tcW w:w="2405" w:type="dxa"/>
          </w:tcPr>
          <w:p w:rsidR="003C3C7A" w:rsidRDefault="008B37A6">
            <w:pPr>
              <w:pStyle w:val="TableParagraph"/>
              <w:ind w:left="551" w:right="145" w:firstLine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 оценивания</w:t>
            </w:r>
          </w:p>
        </w:tc>
        <w:tc>
          <w:tcPr>
            <w:tcW w:w="7230" w:type="dxa"/>
          </w:tcPr>
          <w:p w:rsidR="003C3C7A" w:rsidRDefault="008B37A6">
            <w:pPr>
              <w:pStyle w:val="TableParagraph"/>
              <w:spacing w:before="97"/>
              <w:rPr>
                <w:b/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полностью,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если:</w:t>
            </w:r>
          </w:p>
          <w:p w:rsidR="003C3C7A" w:rsidRDefault="008B37A6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96"/>
              <w:ind w:left="251" w:hanging="143"/>
              <w:rPr>
                <w:sz w:val="24"/>
              </w:rPr>
            </w:pPr>
            <w:r>
              <w:rPr>
                <w:sz w:val="24"/>
              </w:rPr>
              <w:t>Предложена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прямоугольная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ковра</w:t>
            </w:r>
          </w:p>
          <w:p w:rsidR="003C3C7A" w:rsidRDefault="008B37A6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98"/>
              <w:ind w:left="251" w:hanging="143"/>
              <w:rPr>
                <w:sz w:val="24"/>
              </w:rPr>
            </w:pPr>
            <w:r>
              <w:rPr>
                <w:sz w:val="24"/>
              </w:rPr>
              <w:t>Дано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обоснование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</w:t>
            </w:r>
          </w:p>
          <w:p w:rsidR="003C3C7A" w:rsidRDefault="008B37A6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99"/>
              <w:ind w:left="251" w:hanging="143"/>
              <w:rPr>
                <w:sz w:val="24"/>
              </w:rPr>
            </w:pPr>
            <w:r>
              <w:rPr>
                <w:sz w:val="24"/>
              </w:rPr>
              <w:t>Предложен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м²</w:t>
            </w:r>
          </w:p>
          <w:p w:rsidR="003C3C7A" w:rsidRDefault="008B37A6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99"/>
              <w:ind w:left="251" w:hanging="143"/>
              <w:rPr>
                <w:sz w:val="24"/>
              </w:rPr>
            </w:pPr>
            <w:r>
              <w:rPr>
                <w:sz w:val="24"/>
              </w:rPr>
              <w:t>Указаны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преимущества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</w:t>
            </w:r>
          </w:p>
          <w:p w:rsidR="003C3C7A" w:rsidRDefault="008B37A6">
            <w:pPr>
              <w:pStyle w:val="TableParagraph"/>
              <w:spacing w:before="101" w:line="326" w:lineRule="auto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частично,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если: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 обоснование или расчеты неполные.</w:t>
            </w:r>
          </w:p>
          <w:p w:rsidR="003C3C7A" w:rsidRDefault="008B37A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принимается: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ответ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  <w:p w:rsidR="003C3C7A" w:rsidRDefault="008B37A6">
            <w:pPr>
              <w:pStyle w:val="TableParagraph"/>
              <w:spacing w:before="98" w:line="264" w:lineRule="exact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  <w:r>
              <w:rPr>
                <w:spacing w:val="-2"/>
                <w:sz w:val="24"/>
              </w:rPr>
              <w:t xml:space="preserve"> условию.</w:t>
            </w:r>
          </w:p>
        </w:tc>
      </w:tr>
    </w:tbl>
    <w:p w:rsidR="003C3C7A" w:rsidRDefault="003C3C7A">
      <w:pPr>
        <w:pStyle w:val="TableParagraph"/>
        <w:spacing w:line="264" w:lineRule="exact"/>
        <w:rPr>
          <w:sz w:val="24"/>
        </w:rPr>
        <w:sectPr w:rsidR="003C3C7A">
          <w:type w:val="continuous"/>
          <w:pgSz w:w="11910" w:h="16840"/>
          <w:pgMar w:top="1100" w:right="425" w:bottom="280" w:left="1700" w:header="720" w:footer="720" w:gutter="0"/>
          <w:cols w:space="720"/>
        </w:sectPr>
      </w:pPr>
    </w:p>
    <w:p w:rsidR="003C3C7A" w:rsidRDefault="003C3C7A">
      <w:pPr>
        <w:spacing w:before="4"/>
        <w:rPr>
          <w:b/>
          <w:sz w:val="17"/>
        </w:rPr>
      </w:pPr>
      <w:bookmarkStart w:id="0" w:name="_GoBack"/>
      <w:bookmarkEnd w:id="0"/>
    </w:p>
    <w:sectPr w:rsidR="003C3C7A">
      <w:pgSz w:w="16840" w:h="11910" w:orient="landscape"/>
      <w:pgMar w:top="13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5201C"/>
    <w:multiLevelType w:val="hybridMultilevel"/>
    <w:tmpl w:val="2EC8F728"/>
    <w:lvl w:ilvl="0" w:tplc="7BFAB134">
      <w:numFmt w:val="bullet"/>
      <w:lvlText w:val="•"/>
      <w:lvlJc w:val="left"/>
      <w:pPr>
        <w:ind w:left="10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863956">
      <w:numFmt w:val="bullet"/>
      <w:lvlText w:val="•"/>
      <w:lvlJc w:val="left"/>
      <w:pPr>
        <w:ind w:left="812" w:hanging="144"/>
      </w:pPr>
      <w:rPr>
        <w:rFonts w:hint="default"/>
        <w:lang w:val="ru-RU" w:eastAsia="en-US" w:bidi="ar-SA"/>
      </w:rPr>
    </w:lvl>
    <w:lvl w:ilvl="2" w:tplc="FE941622">
      <w:numFmt w:val="bullet"/>
      <w:lvlText w:val="•"/>
      <w:lvlJc w:val="left"/>
      <w:pPr>
        <w:ind w:left="1524" w:hanging="144"/>
      </w:pPr>
      <w:rPr>
        <w:rFonts w:hint="default"/>
        <w:lang w:val="ru-RU" w:eastAsia="en-US" w:bidi="ar-SA"/>
      </w:rPr>
    </w:lvl>
    <w:lvl w:ilvl="3" w:tplc="603086E8">
      <w:numFmt w:val="bullet"/>
      <w:lvlText w:val="•"/>
      <w:lvlJc w:val="left"/>
      <w:pPr>
        <w:ind w:left="2236" w:hanging="144"/>
      </w:pPr>
      <w:rPr>
        <w:rFonts w:hint="default"/>
        <w:lang w:val="ru-RU" w:eastAsia="en-US" w:bidi="ar-SA"/>
      </w:rPr>
    </w:lvl>
    <w:lvl w:ilvl="4" w:tplc="0DE4391A">
      <w:numFmt w:val="bullet"/>
      <w:lvlText w:val="•"/>
      <w:lvlJc w:val="left"/>
      <w:pPr>
        <w:ind w:left="2948" w:hanging="144"/>
      </w:pPr>
      <w:rPr>
        <w:rFonts w:hint="default"/>
        <w:lang w:val="ru-RU" w:eastAsia="en-US" w:bidi="ar-SA"/>
      </w:rPr>
    </w:lvl>
    <w:lvl w:ilvl="5" w:tplc="0E427374">
      <w:numFmt w:val="bullet"/>
      <w:lvlText w:val="•"/>
      <w:lvlJc w:val="left"/>
      <w:pPr>
        <w:ind w:left="3660" w:hanging="144"/>
      </w:pPr>
      <w:rPr>
        <w:rFonts w:hint="default"/>
        <w:lang w:val="ru-RU" w:eastAsia="en-US" w:bidi="ar-SA"/>
      </w:rPr>
    </w:lvl>
    <w:lvl w:ilvl="6" w:tplc="A8E609D6">
      <w:numFmt w:val="bullet"/>
      <w:lvlText w:val="•"/>
      <w:lvlJc w:val="left"/>
      <w:pPr>
        <w:ind w:left="4372" w:hanging="144"/>
      </w:pPr>
      <w:rPr>
        <w:rFonts w:hint="default"/>
        <w:lang w:val="ru-RU" w:eastAsia="en-US" w:bidi="ar-SA"/>
      </w:rPr>
    </w:lvl>
    <w:lvl w:ilvl="7" w:tplc="A2BA5AC4">
      <w:numFmt w:val="bullet"/>
      <w:lvlText w:val="•"/>
      <w:lvlJc w:val="left"/>
      <w:pPr>
        <w:ind w:left="5084" w:hanging="144"/>
      </w:pPr>
      <w:rPr>
        <w:rFonts w:hint="default"/>
        <w:lang w:val="ru-RU" w:eastAsia="en-US" w:bidi="ar-SA"/>
      </w:rPr>
    </w:lvl>
    <w:lvl w:ilvl="8" w:tplc="7C4CFA3E">
      <w:numFmt w:val="bullet"/>
      <w:lvlText w:val="•"/>
      <w:lvlJc w:val="left"/>
      <w:pPr>
        <w:ind w:left="5796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51031EE7"/>
    <w:multiLevelType w:val="hybridMultilevel"/>
    <w:tmpl w:val="9B0CA090"/>
    <w:lvl w:ilvl="0" w:tplc="3AAC502A">
      <w:numFmt w:val="bullet"/>
      <w:lvlText w:val="•"/>
      <w:lvlJc w:val="left"/>
      <w:pPr>
        <w:ind w:left="10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2E6586">
      <w:numFmt w:val="bullet"/>
      <w:lvlText w:val="•"/>
      <w:lvlJc w:val="left"/>
      <w:pPr>
        <w:ind w:left="812" w:hanging="144"/>
      </w:pPr>
      <w:rPr>
        <w:rFonts w:hint="default"/>
        <w:lang w:val="ru-RU" w:eastAsia="en-US" w:bidi="ar-SA"/>
      </w:rPr>
    </w:lvl>
    <w:lvl w:ilvl="2" w:tplc="41A23AEA">
      <w:numFmt w:val="bullet"/>
      <w:lvlText w:val="•"/>
      <w:lvlJc w:val="left"/>
      <w:pPr>
        <w:ind w:left="1524" w:hanging="144"/>
      </w:pPr>
      <w:rPr>
        <w:rFonts w:hint="default"/>
        <w:lang w:val="ru-RU" w:eastAsia="en-US" w:bidi="ar-SA"/>
      </w:rPr>
    </w:lvl>
    <w:lvl w:ilvl="3" w:tplc="88D827E6">
      <w:numFmt w:val="bullet"/>
      <w:lvlText w:val="•"/>
      <w:lvlJc w:val="left"/>
      <w:pPr>
        <w:ind w:left="2236" w:hanging="144"/>
      </w:pPr>
      <w:rPr>
        <w:rFonts w:hint="default"/>
        <w:lang w:val="ru-RU" w:eastAsia="en-US" w:bidi="ar-SA"/>
      </w:rPr>
    </w:lvl>
    <w:lvl w:ilvl="4" w:tplc="F9C6B6C0">
      <w:numFmt w:val="bullet"/>
      <w:lvlText w:val="•"/>
      <w:lvlJc w:val="left"/>
      <w:pPr>
        <w:ind w:left="2948" w:hanging="144"/>
      </w:pPr>
      <w:rPr>
        <w:rFonts w:hint="default"/>
        <w:lang w:val="ru-RU" w:eastAsia="en-US" w:bidi="ar-SA"/>
      </w:rPr>
    </w:lvl>
    <w:lvl w:ilvl="5" w:tplc="80AE0EC4">
      <w:numFmt w:val="bullet"/>
      <w:lvlText w:val="•"/>
      <w:lvlJc w:val="left"/>
      <w:pPr>
        <w:ind w:left="3660" w:hanging="144"/>
      </w:pPr>
      <w:rPr>
        <w:rFonts w:hint="default"/>
        <w:lang w:val="ru-RU" w:eastAsia="en-US" w:bidi="ar-SA"/>
      </w:rPr>
    </w:lvl>
    <w:lvl w:ilvl="6" w:tplc="D1AAFEC8">
      <w:numFmt w:val="bullet"/>
      <w:lvlText w:val="•"/>
      <w:lvlJc w:val="left"/>
      <w:pPr>
        <w:ind w:left="4372" w:hanging="144"/>
      </w:pPr>
      <w:rPr>
        <w:rFonts w:hint="default"/>
        <w:lang w:val="ru-RU" w:eastAsia="en-US" w:bidi="ar-SA"/>
      </w:rPr>
    </w:lvl>
    <w:lvl w:ilvl="7" w:tplc="E996DAA4">
      <w:numFmt w:val="bullet"/>
      <w:lvlText w:val="•"/>
      <w:lvlJc w:val="left"/>
      <w:pPr>
        <w:ind w:left="5084" w:hanging="144"/>
      </w:pPr>
      <w:rPr>
        <w:rFonts w:hint="default"/>
        <w:lang w:val="ru-RU" w:eastAsia="en-US" w:bidi="ar-SA"/>
      </w:rPr>
    </w:lvl>
    <w:lvl w:ilvl="8" w:tplc="755CDAB4">
      <w:numFmt w:val="bullet"/>
      <w:lvlText w:val="•"/>
      <w:lvlJc w:val="left"/>
      <w:pPr>
        <w:ind w:left="5796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71E52D54"/>
    <w:multiLevelType w:val="hybridMultilevel"/>
    <w:tmpl w:val="572A5C24"/>
    <w:lvl w:ilvl="0" w:tplc="58EEF52C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2A1346">
      <w:numFmt w:val="bullet"/>
      <w:lvlText w:val="•"/>
      <w:lvlJc w:val="left"/>
      <w:pPr>
        <w:ind w:left="956" w:hanging="144"/>
      </w:pPr>
      <w:rPr>
        <w:rFonts w:hint="default"/>
        <w:lang w:val="ru-RU" w:eastAsia="en-US" w:bidi="ar-SA"/>
      </w:rPr>
    </w:lvl>
    <w:lvl w:ilvl="2" w:tplc="C4265BDA">
      <w:numFmt w:val="bullet"/>
      <w:lvlText w:val="•"/>
      <w:lvlJc w:val="left"/>
      <w:pPr>
        <w:ind w:left="1652" w:hanging="144"/>
      </w:pPr>
      <w:rPr>
        <w:rFonts w:hint="default"/>
        <w:lang w:val="ru-RU" w:eastAsia="en-US" w:bidi="ar-SA"/>
      </w:rPr>
    </w:lvl>
    <w:lvl w:ilvl="3" w:tplc="10B2CE8E">
      <w:numFmt w:val="bullet"/>
      <w:lvlText w:val="•"/>
      <w:lvlJc w:val="left"/>
      <w:pPr>
        <w:ind w:left="2348" w:hanging="144"/>
      </w:pPr>
      <w:rPr>
        <w:rFonts w:hint="default"/>
        <w:lang w:val="ru-RU" w:eastAsia="en-US" w:bidi="ar-SA"/>
      </w:rPr>
    </w:lvl>
    <w:lvl w:ilvl="4" w:tplc="D30AA072">
      <w:numFmt w:val="bullet"/>
      <w:lvlText w:val="•"/>
      <w:lvlJc w:val="left"/>
      <w:pPr>
        <w:ind w:left="3044" w:hanging="144"/>
      </w:pPr>
      <w:rPr>
        <w:rFonts w:hint="default"/>
        <w:lang w:val="ru-RU" w:eastAsia="en-US" w:bidi="ar-SA"/>
      </w:rPr>
    </w:lvl>
    <w:lvl w:ilvl="5" w:tplc="A632692A">
      <w:numFmt w:val="bullet"/>
      <w:lvlText w:val="•"/>
      <w:lvlJc w:val="left"/>
      <w:pPr>
        <w:ind w:left="3740" w:hanging="144"/>
      </w:pPr>
      <w:rPr>
        <w:rFonts w:hint="default"/>
        <w:lang w:val="ru-RU" w:eastAsia="en-US" w:bidi="ar-SA"/>
      </w:rPr>
    </w:lvl>
    <w:lvl w:ilvl="6" w:tplc="042095E2">
      <w:numFmt w:val="bullet"/>
      <w:lvlText w:val="•"/>
      <w:lvlJc w:val="left"/>
      <w:pPr>
        <w:ind w:left="4436" w:hanging="144"/>
      </w:pPr>
      <w:rPr>
        <w:rFonts w:hint="default"/>
        <w:lang w:val="ru-RU" w:eastAsia="en-US" w:bidi="ar-SA"/>
      </w:rPr>
    </w:lvl>
    <w:lvl w:ilvl="7" w:tplc="8B04AD58">
      <w:numFmt w:val="bullet"/>
      <w:lvlText w:val="•"/>
      <w:lvlJc w:val="left"/>
      <w:pPr>
        <w:ind w:left="5132" w:hanging="144"/>
      </w:pPr>
      <w:rPr>
        <w:rFonts w:hint="default"/>
        <w:lang w:val="ru-RU" w:eastAsia="en-US" w:bidi="ar-SA"/>
      </w:rPr>
    </w:lvl>
    <w:lvl w:ilvl="8" w:tplc="BACA7CFE">
      <w:numFmt w:val="bullet"/>
      <w:lvlText w:val="•"/>
      <w:lvlJc w:val="left"/>
      <w:pPr>
        <w:ind w:left="5828" w:hanging="14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C3C7A"/>
    <w:rsid w:val="001872BD"/>
    <w:rsid w:val="003C3C7A"/>
    <w:rsid w:val="008B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CD9673-99F0-4604-AF03-6D013DB42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188"/>
      <w:ind w:left="161" w:right="58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3198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RBT</dc:creator>
  <cp:lastModifiedBy>User</cp:lastModifiedBy>
  <cp:revision>5</cp:revision>
  <dcterms:created xsi:type="dcterms:W3CDTF">2025-11-20T06:10:00Z</dcterms:created>
  <dcterms:modified xsi:type="dcterms:W3CDTF">2025-12-02T07:03:00Z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2025-11-20T00:00:00Z</vt:filetime>
  </property>
  <property fmtid="{D5CDD505-2E9C-101B-9397-08002B2CF9AE}" pid="5" name="Producer">
    <vt:lpwstr>3-Heights(TM) PDF Security Shell 4.8.25.2 (http://www.pdf-tools.com)</vt:lpwstr>
  </property>
</Properties>
</file>