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9D5" w:rsidRPr="00EE6E54" w:rsidRDefault="00CB69D5" w:rsidP="00EE6E54">
      <w:pPr>
        <w:ind w:right="6"/>
        <w:rPr>
          <w:b/>
          <w:sz w:val="24"/>
        </w:rPr>
      </w:pPr>
    </w:p>
    <w:p w:rsidR="0018558F" w:rsidRDefault="0018558F" w:rsidP="0018558F">
      <w:pPr>
        <w:ind w:left="5" w:right="6"/>
        <w:jc w:val="center"/>
        <w:rPr>
          <w:b/>
          <w:sz w:val="24"/>
        </w:rPr>
      </w:pPr>
      <w:r>
        <w:rPr>
          <w:b/>
          <w:sz w:val="24"/>
        </w:rPr>
        <w:t>Модельная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карта</w:t>
      </w:r>
      <w:r w:rsidR="002A70DC">
        <w:rPr>
          <w:b/>
          <w:spacing w:val="-2"/>
          <w:sz w:val="24"/>
        </w:rPr>
        <w:t xml:space="preserve"> заданий</w:t>
      </w:r>
    </w:p>
    <w:p w:rsidR="0018558F" w:rsidRPr="00907DF8" w:rsidRDefault="0018558F" w:rsidP="0018558F">
      <w:pPr>
        <w:spacing w:line="274" w:lineRule="exact"/>
        <w:ind w:left="3" w:right="6"/>
        <w:jc w:val="center"/>
        <w:rPr>
          <w:b/>
          <w:sz w:val="24"/>
        </w:rPr>
      </w:pPr>
      <w:r w:rsidRPr="00907DF8">
        <w:rPr>
          <w:b/>
          <w:sz w:val="24"/>
        </w:rPr>
        <w:t>по</w:t>
      </w:r>
      <w:r w:rsidRPr="00907DF8">
        <w:rPr>
          <w:b/>
          <w:spacing w:val="-4"/>
          <w:sz w:val="24"/>
        </w:rPr>
        <w:t xml:space="preserve"> </w:t>
      </w:r>
      <w:r w:rsidRPr="00907DF8">
        <w:rPr>
          <w:b/>
          <w:sz w:val="24"/>
        </w:rPr>
        <w:t>формированию</w:t>
      </w:r>
      <w:r w:rsidRPr="00907DF8">
        <w:rPr>
          <w:b/>
          <w:spacing w:val="-2"/>
          <w:sz w:val="24"/>
        </w:rPr>
        <w:t xml:space="preserve"> </w:t>
      </w:r>
      <w:r w:rsidRPr="00907DF8">
        <w:rPr>
          <w:b/>
          <w:sz w:val="24"/>
        </w:rPr>
        <w:t>предпосылок</w:t>
      </w:r>
      <w:r w:rsidRPr="00907DF8">
        <w:rPr>
          <w:b/>
          <w:spacing w:val="-3"/>
          <w:sz w:val="24"/>
        </w:rPr>
        <w:t xml:space="preserve"> </w:t>
      </w:r>
      <w:r w:rsidRPr="00907DF8">
        <w:rPr>
          <w:b/>
          <w:sz w:val="24"/>
        </w:rPr>
        <w:t>ФГ</w:t>
      </w:r>
      <w:r w:rsidRPr="00907DF8">
        <w:rPr>
          <w:b/>
          <w:spacing w:val="-3"/>
          <w:sz w:val="24"/>
        </w:rPr>
        <w:t xml:space="preserve"> </w:t>
      </w:r>
      <w:r w:rsidRPr="00907DF8">
        <w:rPr>
          <w:b/>
          <w:sz w:val="24"/>
        </w:rPr>
        <w:t>воспитанников</w:t>
      </w:r>
      <w:r w:rsidRPr="00907DF8">
        <w:rPr>
          <w:b/>
          <w:spacing w:val="-4"/>
          <w:sz w:val="24"/>
        </w:rPr>
        <w:t xml:space="preserve"> </w:t>
      </w:r>
      <w:r w:rsidRPr="00907DF8">
        <w:rPr>
          <w:b/>
          <w:sz w:val="24"/>
        </w:rPr>
        <w:t>в</w:t>
      </w:r>
      <w:r w:rsidRPr="00907DF8">
        <w:rPr>
          <w:b/>
          <w:spacing w:val="-5"/>
          <w:sz w:val="24"/>
        </w:rPr>
        <w:t xml:space="preserve"> </w:t>
      </w:r>
      <w:r w:rsidRPr="00907DF8">
        <w:rPr>
          <w:b/>
          <w:sz w:val="24"/>
        </w:rPr>
        <w:t>системе</w:t>
      </w:r>
      <w:r w:rsidRPr="00907DF8">
        <w:rPr>
          <w:b/>
          <w:spacing w:val="-3"/>
          <w:sz w:val="24"/>
        </w:rPr>
        <w:t xml:space="preserve"> </w:t>
      </w:r>
      <w:r w:rsidRPr="00907DF8">
        <w:rPr>
          <w:b/>
          <w:sz w:val="24"/>
        </w:rPr>
        <w:t>дошкольного</w:t>
      </w:r>
      <w:r w:rsidRPr="00907DF8">
        <w:rPr>
          <w:b/>
          <w:spacing w:val="-3"/>
          <w:sz w:val="24"/>
        </w:rPr>
        <w:t xml:space="preserve"> </w:t>
      </w:r>
      <w:r w:rsidRPr="00907DF8">
        <w:rPr>
          <w:b/>
          <w:spacing w:val="-2"/>
          <w:sz w:val="24"/>
        </w:rPr>
        <w:t>образования</w:t>
      </w:r>
    </w:p>
    <w:p w:rsidR="0018558F" w:rsidRDefault="0018558F" w:rsidP="0018558F">
      <w:pPr>
        <w:pStyle w:val="a3"/>
        <w:spacing w:before="53" w:after="1"/>
        <w:rPr>
          <w:sz w:val="20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738"/>
        <w:gridCol w:w="2694"/>
        <w:gridCol w:w="1838"/>
        <w:gridCol w:w="2267"/>
      </w:tblGrid>
      <w:tr w:rsidR="0018558F" w:rsidTr="00E65790">
        <w:trPr>
          <w:trHeight w:val="275"/>
        </w:trPr>
        <w:tc>
          <w:tcPr>
            <w:tcW w:w="9914" w:type="dxa"/>
            <w:gridSpan w:val="5"/>
          </w:tcPr>
          <w:p w:rsidR="0018558F" w:rsidRPr="00973127" w:rsidRDefault="0018558F" w:rsidP="00193491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  <w:lang w:val="ru-RU"/>
              </w:rPr>
            </w:pPr>
            <w:r w:rsidRPr="00973127">
              <w:rPr>
                <w:b/>
                <w:sz w:val="24"/>
                <w:lang w:val="ru-RU"/>
              </w:rPr>
              <w:t xml:space="preserve">НАЗВАНИЕ </w:t>
            </w:r>
            <w:r w:rsidRPr="00973127">
              <w:rPr>
                <w:b/>
                <w:spacing w:val="-2"/>
                <w:sz w:val="24"/>
                <w:lang w:val="ru-RU"/>
              </w:rPr>
              <w:t>ТЕКСА/СИТУАЦИИ</w:t>
            </w:r>
            <w:r w:rsidR="00973127">
              <w:rPr>
                <w:b/>
                <w:spacing w:val="-2"/>
                <w:sz w:val="24"/>
                <w:lang w:val="ru-RU"/>
              </w:rPr>
              <w:t xml:space="preserve"> «</w:t>
            </w:r>
            <w:r w:rsidR="00193491">
              <w:rPr>
                <w:b/>
                <w:spacing w:val="-2"/>
                <w:sz w:val="24"/>
                <w:lang w:val="ru-RU"/>
              </w:rPr>
              <w:t>Прогулка в универсам</w:t>
            </w:r>
            <w:r w:rsidR="00973127">
              <w:rPr>
                <w:b/>
                <w:spacing w:val="-2"/>
                <w:sz w:val="24"/>
                <w:lang w:val="ru-RU"/>
              </w:rPr>
              <w:t>»</w:t>
            </w:r>
          </w:p>
        </w:tc>
      </w:tr>
      <w:tr w:rsidR="0018558F" w:rsidTr="00E65790">
        <w:trPr>
          <w:trHeight w:val="551"/>
        </w:trPr>
        <w:tc>
          <w:tcPr>
            <w:tcW w:w="3115" w:type="dxa"/>
            <w:gridSpan w:val="2"/>
          </w:tcPr>
          <w:p w:rsidR="0018558F" w:rsidRDefault="0018558F" w:rsidP="00E65790">
            <w:pPr>
              <w:pStyle w:val="TableParagraph"/>
              <w:spacing w:line="273" w:lineRule="exact"/>
              <w:ind w:left="163" w:right="15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Предметная</w:t>
            </w:r>
            <w:proofErr w:type="spellEnd"/>
          </w:p>
          <w:p w:rsidR="0018558F" w:rsidRDefault="0018558F" w:rsidP="00E65790">
            <w:pPr>
              <w:pStyle w:val="TableParagraph"/>
              <w:spacing w:line="259" w:lineRule="exact"/>
              <w:ind w:left="163" w:right="15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область</w:t>
            </w:r>
            <w:proofErr w:type="spellEnd"/>
          </w:p>
        </w:tc>
        <w:tc>
          <w:tcPr>
            <w:tcW w:w="6799" w:type="dxa"/>
            <w:gridSpan w:val="3"/>
          </w:tcPr>
          <w:p w:rsidR="0018558F" w:rsidRPr="00907DF8" w:rsidRDefault="00973127" w:rsidP="00E65790">
            <w:pPr>
              <w:pStyle w:val="TableParagraph"/>
              <w:spacing w:before="142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Познавательное развитие (Ознакомление с окружающим)</w:t>
            </w:r>
            <w:r w:rsidR="0018558F" w:rsidRPr="00907DF8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18558F" w:rsidTr="00E65790">
        <w:trPr>
          <w:trHeight w:val="827"/>
        </w:trPr>
        <w:tc>
          <w:tcPr>
            <w:tcW w:w="3115" w:type="dxa"/>
            <w:gridSpan w:val="2"/>
          </w:tcPr>
          <w:p w:rsidR="0018558F" w:rsidRDefault="0018558F" w:rsidP="00E65790">
            <w:pPr>
              <w:pStyle w:val="TableParagraph"/>
              <w:ind w:left="249" w:right="238" w:firstLine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Вид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функциональной</w:t>
            </w:r>
            <w:proofErr w:type="spellEnd"/>
          </w:p>
          <w:p w:rsidR="0018558F" w:rsidRDefault="0018558F" w:rsidP="00E65790">
            <w:pPr>
              <w:pStyle w:val="TableParagraph"/>
              <w:spacing w:line="259" w:lineRule="exact"/>
              <w:ind w:left="163" w:right="15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грамотности</w:t>
            </w:r>
            <w:proofErr w:type="spellEnd"/>
          </w:p>
        </w:tc>
        <w:tc>
          <w:tcPr>
            <w:tcW w:w="6799" w:type="dxa"/>
            <w:gridSpan w:val="3"/>
          </w:tcPr>
          <w:p w:rsidR="0018558F" w:rsidRPr="00907DF8" w:rsidRDefault="0018558F" w:rsidP="00E65790">
            <w:pPr>
              <w:pStyle w:val="TableParagraph"/>
              <w:spacing w:before="157"/>
              <w:ind w:left="187"/>
              <w:rPr>
                <w:sz w:val="24"/>
                <w:szCs w:val="24"/>
                <w:lang w:val="ru-RU"/>
              </w:rPr>
            </w:pPr>
            <w:r w:rsidRPr="00907DF8">
              <w:rPr>
                <w:sz w:val="24"/>
                <w:szCs w:val="24"/>
                <w:lang w:val="ru-RU"/>
              </w:rPr>
              <w:t xml:space="preserve">Естественнонаучная </w:t>
            </w:r>
            <w:r w:rsidRPr="00907DF8">
              <w:rPr>
                <w:spacing w:val="-2"/>
                <w:sz w:val="24"/>
                <w:szCs w:val="24"/>
                <w:lang w:val="ru-RU"/>
              </w:rPr>
              <w:t>грамотность</w:t>
            </w:r>
          </w:p>
        </w:tc>
      </w:tr>
      <w:tr w:rsidR="0018558F" w:rsidTr="00E65790">
        <w:trPr>
          <w:trHeight w:val="275"/>
        </w:trPr>
        <w:tc>
          <w:tcPr>
            <w:tcW w:w="3115" w:type="dxa"/>
            <w:gridSpan w:val="2"/>
          </w:tcPr>
          <w:p w:rsidR="0018558F" w:rsidRDefault="0018558F" w:rsidP="00E65790">
            <w:pPr>
              <w:pStyle w:val="TableParagraph"/>
              <w:spacing w:line="256" w:lineRule="exact"/>
              <w:ind w:left="163" w:right="1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Автор</w:t>
            </w:r>
          </w:p>
        </w:tc>
        <w:tc>
          <w:tcPr>
            <w:tcW w:w="6799" w:type="dxa"/>
            <w:gridSpan w:val="3"/>
          </w:tcPr>
          <w:p w:rsidR="0018558F" w:rsidRPr="00907DF8" w:rsidRDefault="0018558F" w:rsidP="00E65790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Плесовских Галина Павловна</w:t>
            </w:r>
          </w:p>
        </w:tc>
      </w:tr>
      <w:tr w:rsidR="0018558F" w:rsidTr="00E65790">
        <w:trPr>
          <w:trHeight w:val="551"/>
        </w:trPr>
        <w:tc>
          <w:tcPr>
            <w:tcW w:w="3115" w:type="dxa"/>
            <w:gridSpan w:val="2"/>
          </w:tcPr>
          <w:p w:rsidR="0018558F" w:rsidRDefault="0018558F" w:rsidP="00E65790">
            <w:pPr>
              <w:pStyle w:val="TableParagraph"/>
              <w:spacing w:line="276" w:lineRule="exact"/>
              <w:ind w:left="609" w:right="215" w:hanging="28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Место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работы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proofErr w:type="spellStart"/>
            <w:r>
              <w:rPr>
                <w:b/>
                <w:spacing w:val="-2"/>
                <w:sz w:val="24"/>
              </w:rPr>
              <w:t>должность</w:t>
            </w:r>
            <w:proofErr w:type="spellEnd"/>
          </w:p>
        </w:tc>
        <w:tc>
          <w:tcPr>
            <w:tcW w:w="6799" w:type="dxa"/>
            <w:gridSpan w:val="3"/>
          </w:tcPr>
          <w:p w:rsidR="0018558F" w:rsidRPr="00907DF8" w:rsidRDefault="0018558F" w:rsidP="00E65790">
            <w:pPr>
              <w:pStyle w:val="TableParagraph"/>
              <w:spacing w:before="131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СП ГБОУ СОШ «ОЦ» с. Тимашево детский сад «Светлячок»</w:t>
            </w:r>
            <w:r w:rsidRPr="00907DF8">
              <w:rPr>
                <w:sz w:val="24"/>
                <w:lang w:val="ru-RU"/>
              </w:rPr>
              <w:t>,</w:t>
            </w:r>
            <w:r w:rsidRPr="00907DF8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воспитатель</w:t>
            </w:r>
          </w:p>
        </w:tc>
      </w:tr>
      <w:tr w:rsidR="0018558F" w:rsidTr="00E65790">
        <w:trPr>
          <w:trHeight w:val="1265"/>
        </w:trPr>
        <w:tc>
          <w:tcPr>
            <w:tcW w:w="3115" w:type="dxa"/>
            <w:gridSpan w:val="2"/>
          </w:tcPr>
          <w:p w:rsidR="0018558F" w:rsidRPr="00907DF8" w:rsidRDefault="0018558F" w:rsidP="00E65790">
            <w:pPr>
              <w:pStyle w:val="TableParagraph"/>
              <w:ind w:left="163" w:right="148"/>
              <w:jc w:val="center"/>
              <w:rPr>
                <w:b/>
                <w:lang w:val="ru-RU"/>
              </w:rPr>
            </w:pPr>
            <w:r w:rsidRPr="00907DF8">
              <w:rPr>
                <w:b/>
                <w:lang w:val="ru-RU"/>
              </w:rPr>
              <w:t>Рекомендации</w:t>
            </w:r>
            <w:r w:rsidRPr="00907DF8">
              <w:rPr>
                <w:b/>
                <w:spacing w:val="-14"/>
                <w:lang w:val="ru-RU"/>
              </w:rPr>
              <w:t xml:space="preserve"> </w:t>
            </w:r>
            <w:r w:rsidRPr="00907DF8">
              <w:rPr>
                <w:b/>
                <w:lang w:val="ru-RU"/>
              </w:rPr>
              <w:t xml:space="preserve">по </w:t>
            </w:r>
            <w:r w:rsidRPr="00907DF8">
              <w:rPr>
                <w:b/>
                <w:spacing w:val="-2"/>
                <w:lang w:val="ru-RU"/>
              </w:rPr>
              <w:t xml:space="preserve">включению </w:t>
            </w:r>
            <w:r w:rsidRPr="00907DF8">
              <w:rPr>
                <w:b/>
                <w:lang w:val="ru-RU"/>
              </w:rPr>
              <w:t>ситуации в</w:t>
            </w:r>
          </w:p>
          <w:p w:rsidR="0018558F" w:rsidRPr="00907DF8" w:rsidRDefault="0018558F" w:rsidP="00E65790">
            <w:pPr>
              <w:pStyle w:val="TableParagraph"/>
              <w:spacing w:line="252" w:lineRule="exact"/>
              <w:ind w:left="163" w:right="148"/>
              <w:jc w:val="center"/>
              <w:rPr>
                <w:b/>
                <w:lang w:val="ru-RU"/>
              </w:rPr>
            </w:pPr>
            <w:r w:rsidRPr="00907DF8">
              <w:rPr>
                <w:b/>
                <w:spacing w:val="-2"/>
                <w:lang w:val="ru-RU"/>
              </w:rPr>
              <w:t>образовательный процесс</w:t>
            </w:r>
          </w:p>
        </w:tc>
        <w:tc>
          <w:tcPr>
            <w:tcW w:w="6799" w:type="dxa"/>
            <w:gridSpan w:val="3"/>
          </w:tcPr>
          <w:p w:rsidR="0018558F" w:rsidRPr="00907DF8" w:rsidRDefault="0018558F" w:rsidP="00E65790">
            <w:pPr>
              <w:pStyle w:val="TableParagraph"/>
              <w:spacing w:before="120"/>
              <w:ind w:left="187"/>
              <w:rPr>
                <w:lang w:val="ru-RU"/>
              </w:rPr>
            </w:pPr>
            <w:r w:rsidRPr="00907DF8">
              <w:rPr>
                <w:spacing w:val="-2"/>
                <w:lang w:val="ru-RU"/>
              </w:rPr>
              <w:t>Предмет:</w:t>
            </w:r>
            <w:r>
              <w:rPr>
                <w:spacing w:val="-2"/>
                <w:lang w:val="ru-RU"/>
              </w:rPr>
              <w:t xml:space="preserve"> </w:t>
            </w:r>
            <w:r w:rsidRPr="00C12797">
              <w:rPr>
                <w:szCs w:val="18"/>
                <w:lang w:val="ru-RU"/>
              </w:rPr>
              <w:t>Ознакомление с окружающим</w:t>
            </w:r>
            <w:r w:rsidR="00193491">
              <w:rPr>
                <w:szCs w:val="18"/>
                <w:lang w:val="ru-RU"/>
              </w:rPr>
              <w:t xml:space="preserve">. </w:t>
            </w:r>
            <w:r w:rsidR="0064659C">
              <w:rPr>
                <w:szCs w:val="18"/>
                <w:lang w:val="ru-RU"/>
              </w:rPr>
              <w:t>Формирование элементарных математических представлений (</w:t>
            </w:r>
            <w:r w:rsidR="00193491">
              <w:rPr>
                <w:szCs w:val="18"/>
                <w:lang w:val="ru-RU"/>
              </w:rPr>
              <w:t>ФЭМП</w:t>
            </w:r>
            <w:r w:rsidR="0064659C">
              <w:rPr>
                <w:szCs w:val="18"/>
                <w:lang w:val="ru-RU"/>
              </w:rPr>
              <w:t>)</w:t>
            </w:r>
            <w:r w:rsidR="00193491">
              <w:rPr>
                <w:szCs w:val="18"/>
                <w:lang w:val="ru-RU"/>
              </w:rPr>
              <w:t>.</w:t>
            </w:r>
          </w:p>
          <w:p w:rsidR="00561DC7" w:rsidRDefault="0018558F" w:rsidP="00561DC7">
            <w:pPr>
              <w:pStyle w:val="TableParagraph"/>
              <w:spacing w:before="2" w:line="252" w:lineRule="exact"/>
              <w:ind w:left="187"/>
              <w:rPr>
                <w:spacing w:val="-2"/>
                <w:lang w:val="ru-RU"/>
              </w:rPr>
            </w:pPr>
            <w:r>
              <w:rPr>
                <w:spacing w:val="-2"/>
                <w:lang w:val="ru-RU"/>
              </w:rPr>
              <w:t>Г</w:t>
            </w:r>
            <w:r w:rsidRPr="00907DF8">
              <w:rPr>
                <w:spacing w:val="-2"/>
                <w:lang w:val="ru-RU"/>
              </w:rPr>
              <w:t>руппа:</w:t>
            </w:r>
            <w:r>
              <w:rPr>
                <w:spacing w:val="-2"/>
                <w:lang w:val="ru-RU"/>
              </w:rPr>
              <w:t xml:space="preserve"> старшая</w:t>
            </w:r>
            <w:r w:rsidR="00193491">
              <w:rPr>
                <w:spacing w:val="-2"/>
                <w:lang w:val="ru-RU"/>
              </w:rPr>
              <w:t xml:space="preserve"> (5-6 лет)</w:t>
            </w:r>
          </w:p>
          <w:p w:rsidR="0018558F" w:rsidRPr="00561DC7" w:rsidRDefault="0018558F" w:rsidP="00785754">
            <w:pPr>
              <w:pStyle w:val="TableParagraph"/>
              <w:spacing w:before="2" w:line="252" w:lineRule="exact"/>
              <w:ind w:left="187"/>
              <w:rPr>
                <w:lang w:val="ru-RU"/>
              </w:rPr>
            </w:pPr>
            <w:r w:rsidRPr="00907DF8">
              <w:rPr>
                <w:spacing w:val="-4"/>
                <w:lang w:val="ru-RU"/>
              </w:rPr>
              <w:t>Тема:</w:t>
            </w:r>
            <w:r>
              <w:rPr>
                <w:spacing w:val="-4"/>
                <w:lang w:val="ru-RU"/>
              </w:rPr>
              <w:t xml:space="preserve"> </w:t>
            </w:r>
            <w:r w:rsidR="00561DC7" w:rsidRPr="00785754">
              <w:rPr>
                <w:rStyle w:val="a9"/>
                <w:b w:val="0"/>
                <w:spacing w:val="1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Основные правила для пешеходов. </w:t>
            </w:r>
            <w:r w:rsidR="00785754" w:rsidRPr="00785754">
              <w:rPr>
                <w:rStyle w:val="a9"/>
                <w:b w:val="0"/>
                <w:spacing w:val="1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Ориентировка в окружающей среде. Наблюдение и сравнение.</w:t>
            </w:r>
            <w:r w:rsidR="00785754" w:rsidRPr="00561DC7">
              <w:rPr>
                <w:lang w:val="ru-RU"/>
              </w:rPr>
              <w:t xml:space="preserve"> </w:t>
            </w:r>
          </w:p>
        </w:tc>
      </w:tr>
      <w:tr w:rsidR="00E3621F" w:rsidTr="00E65790">
        <w:trPr>
          <w:trHeight w:val="506"/>
        </w:trPr>
        <w:tc>
          <w:tcPr>
            <w:tcW w:w="3115" w:type="dxa"/>
            <w:gridSpan w:val="2"/>
          </w:tcPr>
          <w:p w:rsidR="00E3621F" w:rsidRPr="00561DC7" w:rsidRDefault="00E3621F" w:rsidP="00E65790">
            <w:pPr>
              <w:pStyle w:val="TableParagraph"/>
              <w:spacing w:line="252" w:lineRule="exact"/>
              <w:ind w:left="235" w:right="215" w:firstLine="196"/>
              <w:rPr>
                <w:b/>
                <w:spacing w:val="-2"/>
              </w:rPr>
            </w:pPr>
            <w:r w:rsidRPr="00561DC7">
              <w:rPr>
                <w:b/>
                <w:spacing w:val="-2"/>
                <w:lang w:val="ru-RU"/>
              </w:rPr>
              <w:t xml:space="preserve">Рекомендуемое </w:t>
            </w:r>
            <w:r w:rsidRPr="00561DC7">
              <w:rPr>
                <w:b/>
                <w:lang w:val="ru-RU"/>
              </w:rPr>
              <w:t>время</w:t>
            </w:r>
            <w:r w:rsidRPr="00561DC7">
              <w:rPr>
                <w:b/>
                <w:spacing w:val="-14"/>
                <w:lang w:val="ru-RU"/>
              </w:rPr>
              <w:t xml:space="preserve"> </w:t>
            </w:r>
            <w:r w:rsidRPr="00561DC7">
              <w:rPr>
                <w:b/>
                <w:lang w:val="ru-RU"/>
              </w:rPr>
              <w:t>выполнения</w:t>
            </w:r>
          </w:p>
        </w:tc>
        <w:tc>
          <w:tcPr>
            <w:tcW w:w="6799" w:type="dxa"/>
            <w:gridSpan w:val="3"/>
          </w:tcPr>
          <w:p w:rsidR="00E3621F" w:rsidRPr="00E3621F" w:rsidRDefault="00E3621F" w:rsidP="00E65790">
            <w:pPr>
              <w:pStyle w:val="TableParagraph"/>
              <w:spacing w:before="121"/>
              <w:ind w:left="107"/>
              <w:rPr>
                <w:lang w:val="ru-RU"/>
              </w:rPr>
            </w:pPr>
            <w:r>
              <w:rPr>
                <w:lang w:val="ru-RU"/>
              </w:rPr>
              <w:t>10 минут</w:t>
            </w:r>
          </w:p>
        </w:tc>
      </w:tr>
      <w:tr w:rsidR="00633F9A" w:rsidTr="00E65790">
        <w:trPr>
          <w:trHeight w:val="506"/>
        </w:trPr>
        <w:tc>
          <w:tcPr>
            <w:tcW w:w="3115" w:type="dxa"/>
            <w:gridSpan w:val="2"/>
            <w:vMerge w:val="restart"/>
          </w:tcPr>
          <w:p w:rsidR="00633F9A" w:rsidRDefault="00633F9A" w:rsidP="00633F9A">
            <w:pPr>
              <w:pStyle w:val="TableParagraph"/>
              <w:ind w:left="187" w:firstLine="508"/>
              <w:rPr>
                <w:b/>
                <w:spacing w:val="-2"/>
                <w:lang w:val="ru-RU"/>
              </w:rPr>
            </w:pPr>
            <w:r w:rsidRPr="00561DC7">
              <w:rPr>
                <w:b/>
                <w:spacing w:val="-2"/>
                <w:lang w:val="ru-RU"/>
              </w:rPr>
              <w:t>Описание ситуации/проблемы</w:t>
            </w:r>
          </w:p>
          <w:p w:rsidR="00633F9A" w:rsidRPr="00561DC7" w:rsidRDefault="00633F9A" w:rsidP="00E3621F">
            <w:pPr>
              <w:pStyle w:val="TableParagraph"/>
              <w:ind w:left="187" w:firstLine="508"/>
              <w:rPr>
                <w:b/>
                <w:spacing w:val="-2"/>
              </w:rPr>
            </w:pPr>
          </w:p>
        </w:tc>
        <w:tc>
          <w:tcPr>
            <w:tcW w:w="6799" w:type="dxa"/>
            <w:gridSpan w:val="3"/>
          </w:tcPr>
          <w:p w:rsidR="00633F9A" w:rsidRPr="00DB02B3" w:rsidRDefault="00633F9A" w:rsidP="00DB02B3">
            <w:pPr>
              <w:pStyle w:val="TableParagraph"/>
              <w:spacing w:line="239" w:lineRule="exact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Предлагается ситуация. </w:t>
            </w:r>
            <w:r w:rsidRPr="009B32A1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Катя вместе с мамой возвращались с прогулки по тротуару. На пути домой им нужно было зайти в универсам «Пятёрочка», который находился через дорогу. В это время ребёнок должен понять, какие действия предпринять, чтобы перейти дорогу безопасно. </w:t>
            </w:r>
            <w:r w:rsidRPr="00DB02B3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При каком свете светофора разрешено пересекать пешеходный переход?</w:t>
            </w:r>
            <w:r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25463F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Какой свет загорится следующим если горит красный свет? </w:t>
            </w:r>
            <w:r>
              <w:rPr>
                <w:i/>
                <w:spacing w:val="1"/>
                <w:sz w:val="24"/>
                <w:szCs w:val="24"/>
                <w:shd w:val="clear" w:color="auto" w:fill="FFFFFF"/>
                <w:lang w:val="ru-RU"/>
              </w:rPr>
              <w:t>Соотнеси цвет светофора с цифрой.</w:t>
            </w:r>
          </w:p>
        </w:tc>
      </w:tr>
      <w:tr w:rsidR="00633F9A" w:rsidTr="0025463F">
        <w:trPr>
          <w:trHeight w:val="2017"/>
        </w:trPr>
        <w:tc>
          <w:tcPr>
            <w:tcW w:w="3115" w:type="dxa"/>
            <w:gridSpan w:val="2"/>
            <w:vMerge/>
          </w:tcPr>
          <w:p w:rsidR="00633F9A" w:rsidRPr="00DB02B3" w:rsidRDefault="00633F9A" w:rsidP="00E3621F">
            <w:pPr>
              <w:pStyle w:val="TableParagraph"/>
              <w:ind w:left="187" w:firstLine="508"/>
              <w:rPr>
                <w:b/>
                <w:spacing w:val="-2"/>
                <w:lang w:val="ru-RU"/>
              </w:rPr>
            </w:pPr>
          </w:p>
        </w:tc>
        <w:tc>
          <w:tcPr>
            <w:tcW w:w="2694" w:type="dxa"/>
          </w:tcPr>
          <w:p w:rsidR="00633F9A" w:rsidRPr="0025463F" w:rsidRDefault="00633F9A" w:rsidP="00DB02B3">
            <w:pPr>
              <w:pStyle w:val="TableParagraph"/>
              <w:spacing w:before="121"/>
              <w:ind w:left="107"/>
              <w:rPr>
                <w:lang w:val="ru-RU"/>
              </w:rPr>
            </w:pPr>
            <w:r w:rsidRPr="00DB02B3">
              <w:rPr>
                <w:noProof/>
                <w:lang w:eastAsia="ru-RU"/>
              </w:rPr>
              <w:drawing>
                <wp:inline distT="0" distB="0" distL="0" distR="0">
                  <wp:extent cx="1238250" cy="914400"/>
                  <wp:effectExtent l="19050" t="0" r="0" b="0"/>
                  <wp:docPr id="35" name="Рисунок 1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855" cy="917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633F9A" w:rsidRPr="00DB02B3" w:rsidRDefault="002A70DC" w:rsidP="0025463F">
            <w:pPr>
              <w:rPr>
                <w:b/>
                <w:sz w:val="44"/>
                <w:szCs w:val="44"/>
                <w:lang w:val="ru-RU"/>
              </w:rPr>
            </w:pPr>
            <w:r>
              <w:rPr>
                <w:b/>
                <w:noProof/>
                <w:sz w:val="44"/>
                <w:szCs w:val="44"/>
                <w:lang w:eastAsia="ru-RU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59" type="#_x0000_t13" style="position:absolute;margin-left:21.45pt;margin-top:5.3pt;width:63.75pt;height:14.25pt;z-index:251658240;mso-position-horizontal-relative:text;mso-position-vertical-relative:text"/>
              </w:pict>
            </w:r>
            <w:r w:rsidR="00633F9A" w:rsidRPr="00DB02B3">
              <w:rPr>
                <w:b/>
                <w:sz w:val="44"/>
                <w:szCs w:val="44"/>
                <w:lang w:val="ru-RU"/>
              </w:rPr>
              <w:t>1</w:t>
            </w:r>
          </w:p>
          <w:p w:rsidR="00633F9A" w:rsidRPr="00DB02B3" w:rsidRDefault="002A70DC" w:rsidP="0025463F">
            <w:pPr>
              <w:rPr>
                <w:b/>
                <w:sz w:val="44"/>
                <w:szCs w:val="44"/>
                <w:lang w:val="ru-RU"/>
              </w:rPr>
            </w:pPr>
            <w:r>
              <w:rPr>
                <w:b/>
                <w:noProof/>
                <w:sz w:val="44"/>
                <w:szCs w:val="44"/>
                <w:lang w:eastAsia="ru-RU"/>
              </w:rPr>
              <w:pict>
                <v:shape id="_x0000_s1067" type="#_x0000_t13" style="position:absolute;margin-left:21.45pt;margin-top:6.25pt;width:63.75pt;height:14.25pt;z-index:251659264"/>
              </w:pict>
            </w:r>
            <w:r w:rsidR="00633F9A" w:rsidRPr="00DB02B3">
              <w:rPr>
                <w:b/>
                <w:sz w:val="44"/>
                <w:szCs w:val="44"/>
                <w:lang w:val="ru-RU"/>
              </w:rPr>
              <w:t>3</w:t>
            </w:r>
          </w:p>
          <w:p w:rsidR="00633F9A" w:rsidRPr="00DB02B3" w:rsidRDefault="002A70DC" w:rsidP="0025463F">
            <w:pPr>
              <w:rPr>
                <w:lang w:val="ru-RU"/>
              </w:rPr>
            </w:pPr>
            <w:r>
              <w:rPr>
                <w:b/>
                <w:noProof/>
                <w:sz w:val="44"/>
                <w:szCs w:val="44"/>
                <w:lang w:eastAsia="ru-RU"/>
              </w:rPr>
              <w:pict>
                <v:shape id="_x0000_s1068" type="#_x0000_t13" style="position:absolute;margin-left:21.45pt;margin-top:7.2pt;width:63.75pt;height:14.25pt;z-index:251660288"/>
              </w:pict>
            </w:r>
            <w:r w:rsidR="00633F9A" w:rsidRPr="00DB02B3">
              <w:rPr>
                <w:b/>
                <w:sz w:val="44"/>
                <w:szCs w:val="44"/>
                <w:lang w:val="ru-RU"/>
              </w:rPr>
              <w:t>2</w:t>
            </w:r>
          </w:p>
        </w:tc>
        <w:tc>
          <w:tcPr>
            <w:tcW w:w="2267" w:type="dxa"/>
          </w:tcPr>
          <w:p w:rsidR="00633F9A" w:rsidRPr="00DB02B3" w:rsidRDefault="00633F9A" w:rsidP="00DB02B3">
            <w:pPr>
              <w:pStyle w:val="TableParagraph"/>
              <w:spacing w:before="121"/>
              <w:ind w:left="107"/>
              <w:rPr>
                <w:b/>
                <w:sz w:val="36"/>
                <w:szCs w:val="36"/>
                <w:lang w:val="ru-RU"/>
              </w:rPr>
            </w:pPr>
            <w:r w:rsidRPr="00DB02B3">
              <w:rPr>
                <w:noProof/>
                <w:lang w:eastAsia="ru-RU"/>
              </w:rPr>
              <w:drawing>
                <wp:inline distT="0" distB="0" distL="0" distR="0">
                  <wp:extent cx="666750" cy="295275"/>
                  <wp:effectExtent l="19050" t="0" r="0" b="0"/>
                  <wp:docPr id="36" name="Рисунок 8" descr="C:\Users\maria\OneDrive\Рабочий стол\IMG_20251112_1843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ria\OneDrive\Рабочий стол\IMG_20251112_1843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B02B3">
              <w:rPr>
                <w:b/>
                <w:sz w:val="36"/>
                <w:szCs w:val="36"/>
                <w:lang w:val="ru-RU"/>
              </w:rPr>
              <w:t>2</w:t>
            </w:r>
            <w:r w:rsidRPr="00DB02B3">
              <w:rPr>
                <w:noProof/>
                <w:lang w:eastAsia="ru-RU"/>
              </w:rPr>
              <w:drawing>
                <wp:inline distT="0" distB="0" distL="0" distR="0">
                  <wp:extent cx="666750" cy="295275"/>
                  <wp:effectExtent l="19050" t="0" r="0" b="0"/>
                  <wp:docPr id="37" name="Рисунок 10" descr="C:\Users\maria\OneDrive\Рабочий стол\IMG_20251112_1844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ria\OneDrive\Рабочий стол\IMG_20251112_1844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B02B3">
              <w:rPr>
                <w:b/>
                <w:sz w:val="36"/>
                <w:szCs w:val="36"/>
                <w:lang w:val="ru-RU"/>
              </w:rPr>
              <w:t>1</w:t>
            </w:r>
          </w:p>
          <w:p w:rsidR="00633F9A" w:rsidRPr="00DB02B3" w:rsidRDefault="00633F9A" w:rsidP="0025463F">
            <w:pPr>
              <w:pStyle w:val="TableParagraph"/>
              <w:spacing w:before="121"/>
              <w:ind w:left="107"/>
              <w:rPr>
                <w:lang w:val="ru-RU"/>
              </w:rPr>
            </w:pPr>
            <w:r w:rsidRPr="00DB02B3">
              <w:rPr>
                <w:noProof/>
                <w:lang w:eastAsia="ru-RU"/>
              </w:rPr>
              <w:drawing>
                <wp:inline distT="0" distB="0" distL="0" distR="0">
                  <wp:extent cx="590550" cy="419100"/>
                  <wp:effectExtent l="19050" t="0" r="0" b="0"/>
                  <wp:docPr id="38" name="Рисунок 9" descr="C:\Users\maria\OneDrive\Рабочий стол\IMG_20251112_184445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ria\OneDrive\Рабочий стол\IMG_20251112_184445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 xml:space="preserve">   </w:t>
            </w:r>
            <w:r w:rsidRPr="00DB02B3">
              <w:rPr>
                <w:b/>
                <w:sz w:val="36"/>
                <w:szCs w:val="36"/>
                <w:lang w:val="ru-RU"/>
              </w:rPr>
              <w:t>3</w:t>
            </w:r>
          </w:p>
        </w:tc>
      </w:tr>
      <w:tr w:rsidR="00633F9A" w:rsidTr="00E65790">
        <w:trPr>
          <w:trHeight w:val="278"/>
        </w:trPr>
        <w:tc>
          <w:tcPr>
            <w:tcW w:w="9914" w:type="dxa"/>
            <w:gridSpan w:val="5"/>
          </w:tcPr>
          <w:p w:rsidR="00633F9A" w:rsidRPr="00633F9A" w:rsidRDefault="00633F9A" w:rsidP="00E65790">
            <w:pPr>
              <w:pStyle w:val="TableParagraph"/>
              <w:spacing w:line="258" w:lineRule="exact"/>
              <w:ind w:left="9" w:right="2"/>
              <w:jc w:val="center"/>
              <w:rPr>
                <w:b/>
                <w:sz w:val="24"/>
                <w:lang w:val="ru-RU"/>
              </w:rPr>
            </w:pPr>
            <w:r w:rsidRPr="00633F9A">
              <w:rPr>
                <w:b/>
                <w:sz w:val="24"/>
                <w:szCs w:val="24"/>
                <w:lang w:val="ru-RU"/>
              </w:rPr>
              <w:t>Структура вопросов заданной ситуации/проблемы</w:t>
            </w:r>
          </w:p>
        </w:tc>
      </w:tr>
      <w:tr w:rsidR="0018558F" w:rsidTr="00E65790">
        <w:trPr>
          <w:trHeight w:val="278"/>
        </w:trPr>
        <w:tc>
          <w:tcPr>
            <w:tcW w:w="9914" w:type="dxa"/>
            <w:gridSpan w:val="5"/>
          </w:tcPr>
          <w:p w:rsidR="0018558F" w:rsidRPr="00907DF8" w:rsidRDefault="0018558F" w:rsidP="00E65790">
            <w:pPr>
              <w:pStyle w:val="TableParagraph"/>
              <w:spacing w:line="258" w:lineRule="exact"/>
              <w:ind w:left="9" w:right="2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Задание 1</w:t>
            </w:r>
          </w:p>
        </w:tc>
      </w:tr>
      <w:tr w:rsidR="0018558F" w:rsidTr="00E65790">
        <w:trPr>
          <w:trHeight w:val="503"/>
        </w:trPr>
        <w:tc>
          <w:tcPr>
            <w:tcW w:w="2377" w:type="dxa"/>
          </w:tcPr>
          <w:p w:rsidR="0018558F" w:rsidRPr="0025463F" w:rsidRDefault="0018558F" w:rsidP="00E65790">
            <w:pPr>
              <w:pStyle w:val="TableParagraph"/>
              <w:spacing w:before="123"/>
              <w:ind w:left="833"/>
              <w:rPr>
                <w:b/>
                <w:lang w:val="ru-RU"/>
              </w:rPr>
            </w:pPr>
            <w:r w:rsidRPr="0025463F">
              <w:rPr>
                <w:b/>
                <w:spacing w:val="-2"/>
                <w:lang w:val="ru-RU"/>
              </w:rPr>
              <w:t>Контекст</w:t>
            </w:r>
          </w:p>
        </w:tc>
        <w:tc>
          <w:tcPr>
            <w:tcW w:w="7537" w:type="dxa"/>
            <w:gridSpan w:val="4"/>
          </w:tcPr>
          <w:p w:rsidR="0018558F" w:rsidRPr="009B32A1" w:rsidRDefault="0018558F" w:rsidP="00EE6E54">
            <w:pPr>
              <w:pStyle w:val="TableParagraph"/>
              <w:spacing w:line="240" w:lineRule="exact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Личностный </w:t>
            </w:r>
            <w:r w:rsidR="009B32A1">
              <w:rPr>
                <w:lang w:val="ru-RU"/>
              </w:rPr>
              <w:t xml:space="preserve"> </w:t>
            </w:r>
            <w:r w:rsidR="009B32A1" w:rsidRPr="009B32A1">
              <w:rPr>
                <w:sz w:val="24"/>
                <w:szCs w:val="24"/>
                <w:lang w:val="ru-RU"/>
              </w:rPr>
              <w:t>(</w:t>
            </w:r>
            <w:r w:rsidR="009B32A1" w:rsidRPr="009B32A1">
              <w:rPr>
                <w:color w:val="222222"/>
                <w:spacing w:val="1"/>
                <w:sz w:val="24"/>
                <w:szCs w:val="24"/>
                <w:shd w:val="clear" w:color="auto" w:fill="FFFFFF"/>
                <w:lang w:val="ru-RU"/>
              </w:rPr>
              <w:t>использование знаний о правилах дорожного движения в реальной жизни)</w:t>
            </w:r>
          </w:p>
        </w:tc>
      </w:tr>
      <w:tr w:rsidR="0018558F" w:rsidTr="00E65790">
        <w:trPr>
          <w:trHeight w:val="542"/>
        </w:trPr>
        <w:tc>
          <w:tcPr>
            <w:tcW w:w="2377" w:type="dxa"/>
          </w:tcPr>
          <w:p w:rsidR="0018558F" w:rsidRPr="00973127" w:rsidRDefault="0018558F" w:rsidP="00E65790">
            <w:pPr>
              <w:pStyle w:val="TableParagraph"/>
              <w:spacing w:before="105"/>
              <w:ind w:left="545" w:right="215" w:firstLine="187"/>
              <w:rPr>
                <w:b/>
                <w:sz w:val="24"/>
                <w:lang w:val="ru-RU"/>
              </w:rPr>
            </w:pPr>
            <w:r w:rsidRPr="00973127">
              <w:rPr>
                <w:b/>
                <w:spacing w:val="-2"/>
                <w:sz w:val="24"/>
                <w:lang w:val="ru-RU"/>
              </w:rPr>
              <w:t>Область содержания</w:t>
            </w:r>
          </w:p>
        </w:tc>
        <w:tc>
          <w:tcPr>
            <w:tcW w:w="7537" w:type="dxa"/>
            <w:gridSpan w:val="4"/>
          </w:tcPr>
          <w:p w:rsidR="0018558F" w:rsidRPr="009B32A1" w:rsidRDefault="009B32A1" w:rsidP="00EE6E54">
            <w:pPr>
              <w:pStyle w:val="TableParagraph"/>
              <w:spacing w:line="238" w:lineRule="exact"/>
              <w:ind w:left="0"/>
              <w:rPr>
                <w:sz w:val="24"/>
                <w:szCs w:val="24"/>
                <w:lang w:val="ru-RU"/>
              </w:rPr>
            </w:pPr>
            <w:r w:rsidRPr="009B32A1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Познавательное развитие и социальное взаимодействие</w:t>
            </w:r>
          </w:p>
        </w:tc>
      </w:tr>
      <w:tr w:rsidR="0018558F" w:rsidTr="00E65790">
        <w:trPr>
          <w:trHeight w:val="1264"/>
        </w:trPr>
        <w:tc>
          <w:tcPr>
            <w:tcW w:w="2377" w:type="dxa"/>
          </w:tcPr>
          <w:p w:rsidR="0018558F" w:rsidRPr="00907DF8" w:rsidRDefault="0018558F" w:rsidP="00E65790">
            <w:pPr>
              <w:pStyle w:val="TableParagraph"/>
              <w:ind w:left="51" w:right="148"/>
              <w:jc w:val="center"/>
              <w:rPr>
                <w:b/>
                <w:lang w:val="ru-RU"/>
              </w:rPr>
            </w:pPr>
            <w:r w:rsidRPr="00907DF8">
              <w:rPr>
                <w:b/>
                <w:lang w:val="ru-RU"/>
              </w:rPr>
              <w:t>Предметные</w:t>
            </w:r>
            <w:r w:rsidRPr="00907DF8">
              <w:rPr>
                <w:b/>
                <w:spacing w:val="-14"/>
                <w:lang w:val="ru-RU"/>
              </w:rPr>
              <w:t xml:space="preserve"> </w:t>
            </w:r>
            <w:r w:rsidRPr="00907DF8">
              <w:rPr>
                <w:b/>
                <w:lang w:val="ru-RU"/>
              </w:rPr>
              <w:t xml:space="preserve">знания, </w:t>
            </w:r>
            <w:r w:rsidRPr="00907DF8">
              <w:rPr>
                <w:b/>
                <w:spacing w:val="-2"/>
                <w:lang w:val="ru-RU"/>
              </w:rPr>
              <w:t>умения</w:t>
            </w:r>
          </w:p>
          <w:p w:rsidR="0018558F" w:rsidRPr="00907DF8" w:rsidRDefault="0018558F" w:rsidP="00E65790">
            <w:pPr>
              <w:pStyle w:val="TableParagraph"/>
              <w:ind w:left="164" w:right="148"/>
              <w:jc w:val="center"/>
              <w:rPr>
                <w:i/>
                <w:lang w:val="ru-RU"/>
              </w:rPr>
            </w:pPr>
            <w:r w:rsidRPr="00907DF8">
              <w:rPr>
                <w:i/>
                <w:lang w:val="ru-RU"/>
              </w:rPr>
              <w:t>(для</w:t>
            </w:r>
            <w:r w:rsidRPr="00907DF8">
              <w:rPr>
                <w:i/>
                <w:spacing w:val="-14"/>
                <w:lang w:val="ru-RU"/>
              </w:rPr>
              <w:t xml:space="preserve"> </w:t>
            </w:r>
            <w:r w:rsidRPr="00907DF8">
              <w:rPr>
                <w:i/>
                <w:lang w:val="ru-RU"/>
              </w:rPr>
              <w:t>решения</w:t>
            </w:r>
            <w:r w:rsidRPr="00907DF8">
              <w:rPr>
                <w:i/>
                <w:spacing w:val="-14"/>
                <w:lang w:val="ru-RU"/>
              </w:rPr>
              <w:t xml:space="preserve"> </w:t>
            </w:r>
            <w:r w:rsidRPr="00907DF8">
              <w:rPr>
                <w:i/>
                <w:lang w:val="ru-RU"/>
              </w:rPr>
              <w:t xml:space="preserve">задания </w:t>
            </w:r>
            <w:r w:rsidR="00633F9A">
              <w:rPr>
                <w:i/>
                <w:lang w:val="ru-RU"/>
              </w:rPr>
              <w:t xml:space="preserve">воспитанник </w:t>
            </w:r>
            <w:r w:rsidRPr="00907DF8">
              <w:rPr>
                <w:i/>
                <w:lang w:val="ru-RU"/>
              </w:rPr>
              <w:t>должен</w:t>
            </w:r>
          </w:p>
          <w:p w:rsidR="0018558F" w:rsidRPr="00407783" w:rsidRDefault="0018558F" w:rsidP="00E65790">
            <w:pPr>
              <w:pStyle w:val="TableParagraph"/>
              <w:spacing w:line="238" w:lineRule="exact"/>
              <w:ind w:left="163" w:right="148"/>
              <w:jc w:val="center"/>
              <w:rPr>
                <w:i/>
                <w:lang w:val="ru-RU"/>
              </w:rPr>
            </w:pPr>
            <w:r w:rsidRPr="00407783">
              <w:rPr>
                <w:i/>
                <w:spacing w:val="-2"/>
                <w:lang w:val="ru-RU"/>
              </w:rPr>
              <w:t>знать…)</w:t>
            </w:r>
          </w:p>
        </w:tc>
        <w:tc>
          <w:tcPr>
            <w:tcW w:w="7537" w:type="dxa"/>
            <w:gridSpan w:val="4"/>
          </w:tcPr>
          <w:p w:rsidR="009B32A1" w:rsidRPr="009B32A1" w:rsidRDefault="009B32A1" w:rsidP="009B32A1">
            <w:pPr>
              <w:pStyle w:val="a8"/>
              <w:shd w:val="clear" w:color="auto" w:fill="FFFFFF"/>
              <w:spacing w:before="0" w:beforeAutospacing="0" w:after="120" w:afterAutospacing="0"/>
              <w:textAlignment w:val="baseline"/>
              <w:rPr>
                <w:spacing w:val="1"/>
                <w:lang w:val="ru-RU"/>
              </w:rPr>
            </w:pPr>
            <w:r w:rsidRPr="009B32A1">
              <w:rPr>
                <w:spacing w:val="1"/>
                <w:lang w:val="ru-RU"/>
              </w:rPr>
              <w:t xml:space="preserve">Для решения задания </w:t>
            </w:r>
            <w:r w:rsidR="00633F9A">
              <w:rPr>
                <w:spacing w:val="1"/>
                <w:lang w:val="ru-RU"/>
              </w:rPr>
              <w:t xml:space="preserve">воспитанник </w:t>
            </w:r>
            <w:r w:rsidRPr="009B32A1">
              <w:rPr>
                <w:spacing w:val="1"/>
                <w:lang w:val="ru-RU"/>
              </w:rPr>
              <w:t>должен знать:</w:t>
            </w:r>
            <w:r>
              <w:rPr>
                <w:spacing w:val="1"/>
                <w:lang w:val="ru-RU"/>
              </w:rPr>
              <w:t xml:space="preserve"> </w:t>
            </w:r>
            <w:r w:rsidRPr="009B32A1">
              <w:rPr>
                <w:spacing w:val="1"/>
                <w:lang w:val="ru-RU"/>
              </w:rPr>
              <w:t>Названия и значения основных дорожных знаков.</w:t>
            </w:r>
            <w:r>
              <w:rPr>
                <w:spacing w:val="1"/>
                <w:lang w:val="ru-RU"/>
              </w:rPr>
              <w:t xml:space="preserve"> </w:t>
            </w:r>
            <w:r w:rsidRPr="00633F9A">
              <w:rPr>
                <w:spacing w:val="1"/>
                <w:lang w:val="ru-RU"/>
              </w:rPr>
              <w:t>Основные правила дорожного движения (ПДД).</w:t>
            </w:r>
          </w:p>
          <w:p w:rsidR="0018558F" w:rsidRPr="00907DF8" w:rsidRDefault="0018558F" w:rsidP="00E65790">
            <w:pPr>
              <w:pStyle w:val="TableParagraph"/>
              <w:ind w:left="187"/>
              <w:rPr>
                <w:lang w:val="ru-RU"/>
              </w:rPr>
            </w:pPr>
          </w:p>
        </w:tc>
      </w:tr>
      <w:tr w:rsidR="0018558F" w:rsidTr="00E65790">
        <w:trPr>
          <w:trHeight w:val="1478"/>
        </w:trPr>
        <w:tc>
          <w:tcPr>
            <w:tcW w:w="2377" w:type="dxa"/>
          </w:tcPr>
          <w:p w:rsidR="0018558F" w:rsidRPr="00907DF8" w:rsidRDefault="0018558F" w:rsidP="00E65790">
            <w:pPr>
              <w:pStyle w:val="TableParagraph"/>
              <w:spacing w:before="253"/>
              <w:ind w:left="607" w:right="275" w:hanging="154"/>
              <w:rPr>
                <w:b/>
                <w:lang w:val="ru-RU"/>
              </w:rPr>
            </w:pPr>
            <w:r w:rsidRPr="00907DF8">
              <w:rPr>
                <w:b/>
                <w:spacing w:val="-2"/>
                <w:lang w:val="ru-RU"/>
              </w:rPr>
              <w:t>Познавательная деятельность</w:t>
            </w:r>
          </w:p>
          <w:p w:rsidR="0018558F" w:rsidRPr="00907DF8" w:rsidRDefault="0018558F" w:rsidP="00E65790">
            <w:pPr>
              <w:pStyle w:val="TableParagraph"/>
              <w:ind w:left="341" w:right="215" w:firstLine="187"/>
              <w:rPr>
                <w:i/>
                <w:lang w:val="ru-RU"/>
              </w:rPr>
            </w:pPr>
            <w:r w:rsidRPr="00907DF8">
              <w:rPr>
                <w:i/>
                <w:lang w:val="ru-RU"/>
              </w:rPr>
              <w:t>(в</w:t>
            </w:r>
            <w:r w:rsidRPr="00907DF8">
              <w:rPr>
                <w:i/>
                <w:spacing w:val="-14"/>
                <w:lang w:val="ru-RU"/>
              </w:rPr>
              <w:t xml:space="preserve"> </w:t>
            </w:r>
            <w:r w:rsidRPr="00907DF8">
              <w:rPr>
                <w:i/>
                <w:lang w:val="ru-RU"/>
              </w:rPr>
              <w:t>ходе</w:t>
            </w:r>
            <w:r w:rsidRPr="00907DF8">
              <w:rPr>
                <w:i/>
                <w:spacing w:val="-14"/>
                <w:lang w:val="ru-RU"/>
              </w:rPr>
              <w:t xml:space="preserve"> </w:t>
            </w:r>
            <w:r w:rsidRPr="00907DF8">
              <w:rPr>
                <w:i/>
                <w:lang w:val="ru-RU"/>
              </w:rPr>
              <w:t xml:space="preserve">решения ситуации </w:t>
            </w:r>
            <w:r w:rsidR="00633F9A">
              <w:rPr>
                <w:i/>
                <w:lang w:val="ru-RU"/>
              </w:rPr>
              <w:t xml:space="preserve">воспитанник </w:t>
            </w:r>
          </w:p>
          <w:p w:rsidR="0018558F" w:rsidRPr="00407783" w:rsidRDefault="0018558F" w:rsidP="00E65790">
            <w:pPr>
              <w:pStyle w:val="TableParagraph"/>
              <w:spacing w:line="251" w:lineRule="exact"/>
              <w:ind w:left="552"/>
              <w:rPr>
                <w:i/>
                <w:lang w:val="ru-RU"/>
              </w:rPr>
            </w:pPr>
            <w:r w:rsidRPr="00407783">
              <w:rPr>
                <w:i/>
                <w:spacing w:val="-2"/>
                <w:lang w:val="ru-RU"/>
              </w:rPr>
              <w:t>научится…)</w:t>
            </w:r>
          </w:p>
        </w:tc>
        <w:tc>
          <w:tcPr>
            <w:tcW w:w="7537" w:type="dxa"/>
            <w:gridSpan w:val="4"/>
          </w:tcPr>
          <w:p w:rsidR="009B32A1" w:rsidRPr="009B32A1" w:rsidRDefault="009B32A1" w:rsidP="009B32A1">
            <w:pPr>
              <w:pStyle w:val="a8"/>
              <w:shd w:val="clear" w:color="auto" w:fill="FFFFFF"/>
              <w:spacing w:before="0" w:beforeAutospacing="0" w:after="120" w:afterAutospacing="0"/>
              <w:textAlignment w:val="baseline"/>
              <w:rPr>
                <w:spacing w:val="1"/>
                <w:lang w:val="ru-RU"/>
              </w:rPr>
            </w:pPr>
            <w:r w:rsidRPr="009B32A1">
              <w:rPr>
                <w:spacing w:val="1"/>
                <w:lang w:val="ru-RU"/>
              </w:rPr>
              <w:t>В ходе решения ситуации ребёнок научится: Соблюдать правила поведения на дороге. Понимать работу светофора. Различать разрешающие знаки движения по пешеходному переходу.</w:t>
            </w:r>
          </w:p>
          <w:p w:rsidR="0018558F" w:rsidRPr="00907DF8" w:rsidRDefault="0018558F" w:rsidP="00E65790">
            <w:pPr>
              <w:pStyle w:val="TableParagraph"/>
              <w:spacing w:line="238" w:lineRule="exact"/>
              <w:ind w:left="187"/>
              <w:jc w:val="both"/>
              <w:rPr>
                <w:lang w:val="ru-RU"/>
              </w:rPr>
            </w:pPr>
          </w:p>
        </w:tc>
      </w:tr>
      <w:tr w:rsidR="0018558F" w:rsidTr="00E65790">
        <w:trPr>
          <w:trHeight w:val="760"/>
        </w:trPr>
        <w:tc>
          <w:tcPr>
            <w:tcW w:w="2377" w:type="dxa"/>
          </w:tcPr>
          <w:p w:rsidR="0018558F" w:rsidRPr="009B32A1" w:rsidRDefault="0018558F" w:rsidP="00E65790">
            <w:pPr>
              <w:pStyle w:val="TableParagraph"/>
              <w:spacing w:line="252" w:lineRule="exact"/>
              <w:ind w:left="163" w:right="152"/>
              <w:jc w:val="center"/>
              <w:rPr>
                <w:b/>
                <w:lang w:val="ru-RU"/>
              </w:rPr>
            </w:pPr>
            <w:r w:rsidRPr="009B32A1">
              <w:rPr>
                <w:b/>
                <w:spacing w:val="-2"/>
                <w:lang w:val="ru-RU"/>
              </w:rPr>
              <w:t>Уровень</w:t>
            </w:r>
          </w:p>
          <w:p w:rsidR="0018558F" w:rsidRPr="009B32A1" w:rsidRDefault="0018558F" w:rsidP="00E65790">
            <w:pPr>
              <w:pStyle w:val="TableParagraph"/>
              <w:spacing w:line="252" w:lineRule="exact"/>
              <w:ind w:left="163" w:right="149"/>
              <w:jc w:val="center"/>
              <w:rPr>
                <w:b/>
                <w:lang w:val="ru-RU"/>
              </w:rPr>
            </w:pPr>
            <w:r w:rsidRPr="009B32A1">
              <w:rPr>
                <w:b/>
                <w:spacing w:val="-2"/>
                <w:lang w:val="ru-RU"/>
              </w:rPr>
              <w:t>функциональной грамотности</w:t>
            </w:r>
          </w:p>
        </w:tc>
        <w:tc>
          <w:tcPr>
            <w:tcW w:w="7537" w:type="dxa"/>
            <w:gridSpan w:val="4"/>
          </w:tcPr>
          <w:p w:rsidR="0018558F" w:rsidRPr="00907DF8" w:rsidRDefault="0018558F" w:rsidP="00E65790">
            <w:pPr>
              <w:pStyle w:val="TableParagraph"/>
              <w:spacing w:before="126"/>
              <w:ind w:left="187"/>
              <w:rPr>
                <w:lang w:val="ru-RU"/>
              </w:rPr>
            </w:pPr>
            <w:r>
              <w:rPr>
                <w:lang w:val="ru-RU"/>
              </w:rPr>
              <w:t>Средний (3)</w:t>
            </w:r>
          </w:p>
        </w:tc>
      </w:tr>
      <w:tr w:rsidR="0018558F" w:rsidRPr="00F7156E" w:rsidTr="00E65790">
        <w:trPr>
          <w:trHeight w:val="983"/>
        </w:trPr>
        <w:tc>
          <w:tcPr>
            <w:tcW w:w="2377" w:type="dxa"/>
          </w:tcPr>
          <w:p w:rsidR="0018558F" w:rsidRPr="00907DF8" w:rsidRDefault="0018558F" w:rsidP="00E65790">
            <w:pPr>
              <w:pStyle w:val="TableParagraph"/>
              <w:spacing w:before="250"/>
              <w:ind w:left="0"/>
              <w:rPr>
                <w:lang w:val="ru-RU"/>
              </w:rPr>
            </w:pPr>
          </w:p>
          <w:p w:rsidR="0018558F" w:rsidRPr="009B32A1" w:rsidRDefault="0018558F" w:rsidP="00E65790">
            <w:pPr>
              <w:pStyle w:val="TableParagraph"/>
              <w:ind w:left="0"/>
              <w:jc w:val="center"/>
              <w:rPr>
                <w:b/>
                <w:lang w:val="ru-RU"/>
              </w:rPr>
            </w:pPr>
            <w:r w:rsidRPr="009B32A1">
              <w:rPr>
                <w:b/>
                <w:lang w:val="ru-RU"/>
              </w:rPr>
              <w:t>Текст</w:t>
            </w:r>
            <w:r w:rsidRPr="009B32A1">
              <w:rPr>
                <w:b/>
                <w:spacing w:val="-1"/>
                <w:lang w:val="ru-RU"/>
              </w:rPr>
              <w:t xml:space="preserve"> </w:t>
            </w:r>
            <w:r w:rsidRPr="009B32A1">
              <w:rPr>
                <w:b/>
                <w:spacing w:val="-2"/>
                <w:lang w:val="ru-RU"/>
              </w:rPr>
              <w:t>задания</w:t>
            </w:r>
          </w:p>
        </w:tc>
        <w:tc>
          <w:tcPr>
            <w:tcW w:w="7537" w:type="dxa"/>
            <w:gridSpan w:val="4"/>
          </w:tcPr>
          <w:p w:rsidR="0018558F" w:rsidRPr="00F7156E" w:rsidRDefault="00633F9A" w:rsidP="00F7156E">
            <w:pPr>
              <w:pStyle w:val="TableParagraph"/>
              <w:spacing w:line="239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F7156E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Чтобы Кате и её маме безопасно пройти пешеходный переход, нужно дождаться </w:t>
            </w:r>
            <w:r w:rsidRPr="00F7156E">
              <w:rPr>
                <w:rStyle w:val="a9"/>
                <w:bdr w:val="none" w:sz="0" w:space="0" w:color="auto" w:frame="1"/>
                <w:lang w:val="ru-RU"/>
              </w:rPr>
              <w:t xml:space="preserve">какого </w:t>
            </w:r>
            <w:r w:rsidRPr="00F7156E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света светофора? Соотнеси цифру с цветом светофора разрешающим перейти пешеходный переход. </w:t>
            </w:r>
            <w:r w:rsidRPr="00F7156E">
              <w:rPr>
                <w:rStyle w:val="a9"/>
                <w:b w:val="0"/>
                <w:bdr w:val="none" w:sz="0" w:space="0" w:color="auto" w:frame="1"/>
                <w:lang w:val="ru-RU"/>
              </w:rPr>
              <w:t>Покажи на сх</w:t>
            </w:r>
            <w:r w:rsidR="00F7156E" w:rsidRPr="00F7156E">
              <w:rPr>
                <w:rStyle w:val="a9"/>
                <w:b w:val="0"/>
                <w:bdr w:val="none" w:sz="0" w:space="0" w:color="auto" w:frame="1"/>
                <w:lang w:val="ru-RU"/>
              </w:rPr>
              <w:t xml:space="preserve">еме запрещающий движение </w:t>
            </w:r>
            <w:r w:rsidRPr="00F7156E">
              <w:rPr>
                <w:rStyle w:val="a9"/>
                <w:b w:val="0"/>
                <w:bdr w:val="none" w:sz="0" w:space="0" w:color="auto" w:frame="1"/>
                <w:lang w:val="ru-RU"/>
              </w:rPr>
              <w:t>свет светофора. Покажи его на схеме.</w:t>
            </w:r>
            <w:r w:rsidRPr="00F7156E">
              <w:rPr>
                <w:rStyle w:val="a9"/>
                <w:bdr w:val="none" w:sz="0" w:space="0" w:color="auto" w:frame="1"/>
                <w:lang w:val="ru-RU"/>
              </w:rPr>
              <w:t xml:space="preserve"> </w:t>
            </w:r>
            <w:r w:rsidR="00F7156E">
              <w:rPr>
                <w:rStyle w:val="a9"/>
                <w:bdr w:val="none" w:sz="0" w:space="0" w:color="auto" w:frame="1"/>
                <w:lang w:val="ru-RU"/>
              </w:rPr>
              <w:t xml:space="preserve"> </w:t>
            </w:r>
            <w:r w:rsidR="00F7156E" w:rsidRPr="00F7156E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Найди предупреждающий свет светофора. Соотнеси его с цифрой.</w:t>
            </w:r>
            <w:r w:rsidRPr="00F7156E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</w:tc>
      </w:tr>
    </w:tbl>
    <w:p w:rsidR="0018558F" w:rsidRDefault="0018558F" w:rsidP="0018558F">
      <w:pPr>
        <w:pStyle w:val="TableParagraph"/>
        <w:spacing w:line="239" w:lineRule="exact"/>
        <w:jc w:val="both"/>
        <w:sectPr w:rsidR="0018558F">
          <w:pgSz w:w="11910" w:h="16840"/>
          <w:pgMar w:top="760" w:right="566" w:bottom="659" w:left="850" w:header="720" w:footer="720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272"/>
        <w:gridCol w:w="7265"/>
        <w:gridCol w:w="8"/>
      </w:tblGrid>
      <w:tr w:rsidR="0018558F" w:rsidTr="00E65790">
        <w:trPr>
          <w:gridAfter w:val="1"/>
          <w:wAfter w:w="8" w:type="dxa"/>
          <w:trHeight w:val="755"/>
        </w:trPr>
        <w:tc>
          <w:tcPr>
            <w:tcW w:w="2377" w:type="dxa"/>
          </w:tcPr>
          <w:p w:rsidR="0018558F" w:rsidRPr="00907DF8" w:rsidRDefault="0018558F" w:rsidP="00E65790">
            <w:pPr>
              <w:pStyle w:val="TableParagraph"/>
              <w:spacing w:before="127" w:line="237" w:lineRule="auto"/>
              <w:ind w:left="434" w:right="203" w:firstLine="43"/>
              <w:rPr>
                <w:b/>
                <w:lang w:val="ru-RU"/>
              </w:rPr>
            </w:pPr>
            <w:r w:rsidRPr="00907DF8">
              <w:rPr>
                <w:b/>
                <w:lang w:val="ru-RU"/>
              </w:rPr>
              <w:lastRenderedPageBreak/>
              <w:t>Поле для записи ответа</w:t>
            </w:r>
            <w:r w:rsidRPr="00907DF8">
              <w:rPr>
                <w:b/>
                <w:spacing w:val="-3"/>
                <w:lang w:val="ru-RU"/>
              </w:rPr>
              <w:t xml:space="preserve"> </w:t>
            </w:r>
            <w:r w:rsidRPr="00907DF8">
              <w:rPr>
                <w:b/>
                <w:spacing w:val="-2"/>
                <w:lang w:val="ru-RU"/>
              </w:rPr>
              <w:t>(решения)</w:t>
            </w:r>
          </w:p>
        </w:tc>
        <w:tc>
          <w:tcPr>
            <w:tcW w:w="7537" w:type="dxa"/>
            <w:gridSpan w:val="2"/>
          </w:tcPr>
          <w:p w:rsidR="0018558F" w:rsidRPr="009B32A1" w:rsidRDefault="00F7156E" w:rsidP="00E65790">
            <w:pPr>
              <w:pStyle w:val="TableParagraph"/>
              <w:spacing w:line="238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586378">
              <w:rPr>
                <w:sz w:val="24"/>
                <w:szCs w:val="24"/>
              </w:rPr>
              <w:t>Ответ</w:t>
            </w:r>
            <w:proofErr w:type="spellEnd"/>
            <w:r w:rsidRPr="00586378">
              <w:rPr>
                <w:sz w:val="24"/>
                <w:szCs w:val="24"/>
              </w:rPr>
              <w:t>:_________________________________________________</w:t>
            </w:r>
            <w:r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6378">
              <w:rPr>
                <w:sz w:val="24"/>
                <w:szCs w:val="24"/>
              </w:rPr>
              <w:t>Объяснение</w:t>
            </w:r>
            <w:proofErr w:type="spellEnd"/>
            <w:r w:rsidRPr="00586378">
              <w:rPr>
                <w:sz w:val="24"/>
                <w:szCs w:val="24"/>
              </w:rPr>
              <w:t>:</w:t>
            </w:r>
          </w:p>
        </w:tc>
      </w:tr>
      <w:tr w:rsidR="0018558F" w:rsidTr="00E65790">
        <w:trPr>
          <w:gridAfter w:val="1"/>
          <w:wAfter w:w="8" w:type="dxa"/>
          <w:trHeight w:val="1031"/>
        </w:trPr>
        <w:tc>
          <w:tcPr>
            <w:tcW w:w="2377" w:type="dxa"/>
          </w:tcPr>
          <w:p w:rsidR="0018558F" w:rsidRPr="00633F9A" w:rsidRDefault="0018558F" w:rsidP="00E65790">
            <w:pPr>
              <w:pStyle w:val="TableParagraph"/>
              <w:spacing w:before="237"/>
              <w:ind w:left="540" w:right="215" w:firstLine="108"/>
              <w:rPr>
                <w:b/>
                <w:sz w:val="24"/>
                <w:lang w:val="ru-RU"/>
              </w:rPr>
            </w:pPr>
            <w:r w:rsidRPr="00633F9A">
              <w:rPr>
                <w:b/>
                <w:spacing w:val="-2"/>
                <w:sz w:val="24"/>
                <w:lang w:val="ru-RU"/>
              </w:rPr>
              <w:t>Критерии оценивания</w:t>
            </w:r>
          </w:p>
        </w:tc>
        <w:tc>
          <w:tcPr>
            <w:tcW w:w="7537" w:type="dxa"/>
            <w:gridSpan w:val="2"/>
          </w:tcPr>
          <w:p w:rsidR="0087068E" w:rsidRPr="0087068E" w:rsidRDefault="0018558F" w:rsidP="0087068E">
            <w:pPr>
              <w:widowControl/>
              <w:shd w:val="clear" w:color="auto" w:fill="FFFFFF"/>
              <w:autoSpaceDE/>
              <w:autoSpaceDN/>
              <w:spacing w:after="120"/>
              <w:jc w:val="both"/>
              <w:textAlignment w:val="baseline"/>
              <w:rPr>
                <w:spacing w:val="1"/>
                <w:sz w:val="24"/>
                <w:szCs w:val="24"/>
                <w:lang w:val="ru-RU" w:eastAsia="ru-RU"/>
              </w:rPr>
            </w:pPr>
            <w:r w:rsidRPr="0087068E">
              <w:rPr>
                <w:b/>
                <w:sz w:val="24"/>
                <w:szCs w:val="24"/>
                <w:lang w:val="ru-RU"/>
              </w:rPr>
              <w:t>Ответ</w:t>
            </w:r>
            <w:r w:rsidRPr="0087068E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87068E">
              <w:rPr>
                <w:b/>
                <w:sz w:val="24"/>
                <w:szCs w:val="24"/>
                <w:lang w:val="ru-RU"/>
              </w:rPr>
              <w:t>принимается</w:t>
            </w:r>
            <w:r w:rsidRPr="0087068E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87068E">
              <w:rPr>
                <w:b/>
                <w:sz w:val="24"/>
                <w:szCs w:val="24"/>
                <w:lang w:val="ru-RU"/>
              </w:rPr>
              <w:t>полностью,</w:t>
            </w:r>
            <w:r w:rsidRPr="0087068E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87068E">
              <w:rPr>
                <w:b/>
                <w:spacing w:val="-4"/>
                <w:sz w:val="24"/>
                <w:szCs w:val="24"/>
                <w:lang w:val="ru-RU"/>
              </w:rPr>
              <w:t xml:space="preserve">если </w:t>
            </w:r>
            <w:r w:rsidRPr="0087068E">
              <w:rPr>
                <w:spacing w:val="-4"/>
                <w:sz w:val="24"/>
                <w:szCs w:val="24"/>
                <w:lang w:val="ru-RU"/>
              </w:rPr>
              <w:t xml:space="preserve">ребёнок </w:t>
            </w:r>
            <w:r w:rsidR="00F7156E" w:rsidRPr="0087068E">
              <w:rPr>
                <w:spacing w:val="-4"/>
                <w:sz w:val="24"/>
                <w:szCs w:val="24"/>
                <w:lang w:val="ru-RU"/>
              </w:rPr>
              <w:t>з</w:t>
            </w:r>
            <w:r w:rsidR="00F7156E" w:rsidRPr="0087068E">
              <w:rPr>
                <w:spacing w:val="1"/>
                <w:sz w:val="24"/>
                <w:szCs w:val="24"/>
                <w:lang w:val="ru-RU" w:eastAsia="ru-RU"/>
              </w:rPr>
              <w:t xml:space="preserve">нает все цвета светофора. </w:t>
            </w:r>
            <w:r w:rsidR="00F7156E" w:rsidRPr="00F7156E">
              <w:rPr>
                <w:spacing w:val="1"/>
                <w:sz w:val="24"/>
                <w:szCs w:val="24"/>
                <w:lang w:val="ru-RU" w:eastAsia="ru-RU"/>
              </w:rPr>
              <w:t>Правильно соотносит цвет светофора с цифрой, разрешающей переход.</w:t>
            </w:r>
            <w:r w:rsidR="00F7156E" w:rsidRPr="0087068E">
              <w:rPr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="00F7156E" w:rsidRPr="00F7156E">
              <w:rPr>
                <w:spacing w:val="1"/>
                <w:sz w:val="24"/>
                <w:szCs w:val="24"/>
                <w:lang w:val="ru-RU" w:eastAsia="ru-RU"/>
              </w:rPr>
              <w:t>Указывает на схеме запрещающий свет светофора.</w:t>
            </w:r>
            <w:r w:rsidR="00F7156E" w:rsidRPr="0087068E">
              <w:rPr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="00F7156E" w:rsidRPr="00F7156E">
              <w:rPr>
                <w:spacing w:val="1"/>
                <w:sz w:val="24"/>
                <w:szCs w:val="24"/>
                <w:lang w:val="ru-RU" w:eastAsia="ru-RU"/>
              </w:rPr>
              <w:t>Находит и демонстрирует предупреждающий свет светофора.</w:t>
            </w:r>
          </w:p>
          <w:p w:rsidR="0025463F" w:rsidRDefault="0018558F" w:rsidP="0025463F">
            <w:pPr>
              <w:widowControl/>
              <w:shd w:val="clear" w:color="auto" w:fill="FFFFFF"/>
              <w:autoSpaceDE/>
              <w:autoSpaceDN/>
              <w:spacing w:after="120"/>
              <w:jc w:val="both"/>
              <w:textAlignment w:val="baseline"/>
              <w:rPr>
                <w:spacing w:val="1"/>
                <w:sz w:val="24"/>
                <w:szCs w:val="24"/>
                <w:lang w:val="ru-RU" w:eastAsia="ru-RU"/>
              </w:rPr>
            </w:pPr>
            <w:r w:rsidRPr="0087068E">
              <w:rPr>
                <w:b/>
                <w:sz w:val="24"/>
                <w:szCs w:val="24"/>
                <w:lang w:val="ru-RU"/>
              </w:rPr>
              <w:t>Ответ</w:t>
            </w:r>
            <w:r w:rsidRPr="0087068E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87068E">
              <w:rPr>
                <w:b/>
                <w:sz w:val="24"/>
                <w:szCs w:val="24"/>
                <w:lang w:val="ru-RU"/>
              </w:rPr>
              <w:t>принимается</w:t>
            </w:r>
            <w:r w:rsidRPr="0087068E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87068E">
              <w:rPr>
                <w:b/>
                <w:sz w:val="24"/>
                <w:szCs w:val="24"/>
                <w:lang w:val="ru-RU"/>
              </w:rPr>
              <w:t>частично,</w:t>
            </w:r>
            <w:r w:rsidRPr="0087068E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87068E">
              <w:rPr>
                <w:b/>
                <w:sz w:val="24"/>
                <w:szCs w:val="24"/>
                <w:lang w:val="ru-RU"/>
              </w:rPr>
              <w:t xml:space="preserve">если </w:t>
            </w:r>
            <w:r w:rsidRPr="0087068E">
              <w:rPr>
                <w:sz w:val="24"/>
                <w:szCs w:val="24"/>
                <w:lang w:val="ru-RU"/>
              </w:rPr>
              <w:t xml:space="preserve">ребёнок знает </w:t>
            </w:r>
            <w:r w:rsidR="009B32A1" w:rsidRPr="0087068E">
              <w:rPr>
                <w:sz w:val="24"/>
                <w:szCs w:val="24"/>
                <w:lang w:val="ru-RU"/>
              </w:rPr>
              <w:t>п</w:t>
            </w:r>
            <w:r w:rsidR="00F7156E" w:rsidRPr="0087068E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равила пешеходного перехода.</w:t>
            </w:r>
            <w:r w:rsidR="009B32A1" w:rsidRPr="0087068E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F7156E" w:rsidRPr="0087068E">
              <w:rPr>
                <w:spacing w:val="1"/>
                <w:sz w:val="24"/>
                <w:szCs w:val="24"/>
                <w:lang w:val="ru-RU" w:eastAsia="ru-RU"/>
              </w:rPr>
              <w:t>Правильно называет цвета светофора, но не может соотнести знаки с цифрами.</w:t>
            </w:r>
          </w:p>
          <w:p w:rsidR="009B32A1" w:rsidRPr="0025463F" w:rsidRDefault="0018558F" w:rsidP="0025463F">
            <w:pPr>
              <w:widowControl/>
              <w:shd w:val="clear" w:color="auto" w:fill="FFFFFF"/>
              <w:autoSpaceDE/>
              <w:autoSpaceDN/>
              <w:spacing w:after="120"/>
              <w:jc w:val="both"/>
              <w:textAlignment w:val="baseline"/>
              <w:rPr>
                <w:spacing w:val="1"/>
                <w:sz w:val="24"/>
                <w:szCs w:val="24"/>
                <w:lang w:val="ru-RU" w:eastAsia="ru-RU"/>
              </w:rPr>
            </w:pPr>
            <w:r w:rsidRPr="0087068E">
              <w:rPr>
                <w:b/>
                <w:sz w:val="24"/>
                <w:szCs w:val="24"/>
                <w:lang w:val="ru-RU"/>
              </w:rPr>
              <w:t>Ответ</w:t>
            </w:r>
            <w:r w:rsidRPr="0087068E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87068E">
              <w:rPr>
                <w:b/>
                <w:sz w:val="24"/>
                <w:szCs w:val="24"/>
                <w:lang w:val="ru-RU"/>
              </w:rPr>
              <w:t>не</w:t>
            </w:r>
            <w:r w:rsidRPr="0087068E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87068E">
              <w:rPr>
                <w:b/>
                <w:sz w:val="24"/>
                <w:szCs w:val="24"/>
                <w:lang w:val="ru-RU"/>
              </w:rPr>
              <w:t>принимается,</w:t>
            </w:r>
            <w:r w:rsidRPr="0087068E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87068E">
              <w:rPr>
                <w:b/>
                <w:spacing w:val="-4"/>
                <w:sz w:val="24"/>
                <w:szCs w:val="24"/>
                <w:lang w:val="ru-RU"/>
              </w:rPr>
              <w:t xml:space="preserve">если </w:t>
            </w:r>
            <w:r w:rsidRPr="0087068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87068E" w:rsidRPr="0087068E">
              <w:rPr>
                <w:spacing w:val="-4"/>
                <w:sz w:val="24"/>
                <w:szCs w:val="24"/>
                <w:lang w:val="ru-RU"/>
              </w:rPr>
              <w:t xml:space="preserve">воспитанник не знает </w:t>
            </w:r>
            <w:r w:rsidR="00E3621F" w:rsidRPr="0087068E">
              <w:rPr>
                <w:spacing w:val="-4"/>
                <w:sz w:val="24"/>
                <w:szCs w:val="24"/>
                <w:lang w:val="ru-RU"/>
              </w:rPr>
              <w:t>з</w:t>
            </w:r>
            <w:r w:rsidR="00F7156E" w:rsidRPr="0087068E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наки. </w:t>
            </w:r>
            <w:r w:rsidR="00E3621F" w:rsidRPr="0087068E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F7156E" w:rsidRPr="0025463F">
              <w:rPr>
                <w:spacing w:val="1"/>
                <w:sz w:val="24"/>
                <w:szCs w:val="24"/>
                <w:lang w:val="ru-RU" w:eastAsia="ru-RU"/>
              </w:rPr>
              <w:t>Помнит только, на какой свет можно переходить, без знания других деталей.</w:t>
            </w:r>
          </w:p>
        </w:tc>
      </w:tr>
      <w:tr w:rsidR="0018558F" w:rsidTr="00E65790">
        <w:trPr>
          <w:trHeight w:val="441"/>
        </w:trPr>
        <w:tc>
          <w:tcPr>
            <w:tcW w:w="9922" w:type="dxa"/>
            <w:gridSpan w:val="4"/>
          </w:tcPr>
          <w:p w:rsidR="0018558F" w:rsidRDefault="0018558F" w:rsidP="00E65790">
            <w:pPr>
              <w:pStyle w:val="TableParagraph"/>
              <w:spacing w:before="80"/>
              <w:ind w:left="10" w:righ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Задание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18558F" w:rsidRPr="00405BA5" w:rsidTr="00E65790">
        <w:trPr>
          <w:trHeight w:val="275"/>
        </w:trPr>
        <w:tc>
          <w:tcPr>
            <w:tcW w:w="2649" w:type="dxa"/>
            <w:gridSpan w:val="2"/>
          </w:tcPr>
          <w:p w:rsidR="0018558F" w:rsidRPr="00405BA5" w:rsidRDefault="0018558F" w:rsidP="00E65790">
            <w:pPr>
              <w:pStyle w:val="TableParagraph"/>
              <w:spacing w:line="256" w:lineRule="exact"/>
              <w:ind w:left="9" w:right="5"/>
              <w:jc w:val="center"/>
              <w:rPr>
                <w:b/>
              </w:rPr>
            </w:pPr>
            <w:proofErr w:type="spellStart"/>
            <w:r w:rsidRPr="00405BA5">
              <w:rPr>
                <w:b/>
                <w:spacing w:val="-2"/>
              </w:rPr>
              <w:t>Контекст</w:t>
            </w:r>
            <w:proofErr w:type="spellEnd"/>
          </w:p>
        </w:tc>
        <w:tc>
          <w:tcPr>
            <w:tcW w:w="7273" w:type="dxa"/>
            <w:gridSpan w:val="2"/>
          </w:tcPr>
          <w:p w:rsidR="0018558F" w:rsidRPr="00193491" w:rsidRDefault="0018558F" w:rsidP="00E65790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193491">
              <w:rPr>
                <w:spacing w:val="-2"/>
                <w:sz w:val="24"/>
                <w:szCs w:val="24"/>
                <w:lang w:val="ru-RU"/>
              </w:rPr>
              <w:t>Личностный</w:t>
            </w:r>
            <w:r w:rsidR="009B32A1" w:rsidRPr="0019349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B32A1" w:rsidRPr="00193491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(индивидуальное восприятие, взаимодействие с окружающей средой)</w:t>
            </w:r>
          </w:p>
        </w:tc>
      </w:tr>
      <w:tr w:rsidR="0018558F" w:rsidRPr="00405BA5" w:rsidTr="00E65790">
        <w:trPr>
          <w:trHeight w:val="275"/>
        </w:trPr>
        <w:tc>
          <w:tcPr>
            <w:tcW w:w="2649" w:type="dxa"/>
            <w:gridSpan w:val="2"/>
          </w:tcPr>
          <w:p w:rsidR="0018558F" w:rsidRPr="00405BA5" w:rsidRDefault="0018558F" w:rsidP="00E65790">
            <w:pPr>
              <w:pStyle w:val="TableParagraph"/>
              <w:spacing w:line="256" w:lineRule="exact"/>
              <w:ind w:left="9" w:right="3"/>
              <w:jc w:val="center"/>
              <w:rPr>
                <w:b/>
              </w:rPr>
            </w:pPr>
            <w:proofErr w:type="spellStart"/>
            <w:r w:rsidRPr="00405BA5">
              <w:rPr>
                <w:b/>
              </w:rPr>
              <w:t>Область</w:t>
            </w:r>
            <w:proofErr w:type="spellEnd"/>
            <w:r w:rsidRPr="00405BA5">
              <w:rPr>
                <w:b/>
              </w:rPr>
              <w:t xml:space="preserve"> </w:t>
            </w:r>
            <w:proofErr w:type="spellStart"/>
            <w:r w:rsidRPr="00405BA5">
              <w:rPr>
                <w:b/>
                <w:spacing w:val="-2"/>
              </w:rPr>
              <w:t>содержания</w:t>
            </w:r>
            <w:proofErr w:type="spellEnd"/>
          </w:p>
        </w:tc>
        <w:tc>
          <w:tcPr>
            <w:tcW w:w="7273" w:type="dxa"/>
            <w:gridSpan w:val="2"/>
          </w:tcPr>
          <w:p w:rsidR="0018558F" w:rsidRPr="00193491" w:rsidRDefault="009B32A1" w:rsidP="00E65790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193491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Общие знания о правилах безопасности на дороге</w:t>
            </w:r>
          </w:p>
        </w:tc>
      </w:tr>
      <w:tr w:rsidR="0018558F" w:rsidRPr="00405BA5" w:rsidTr="00E65790">
        <w:trPr>
          <w:trHeight w:val="1656"/>
        </w:trPr>
        <w:tc>
          <w:tcPr>
            <w:tcW w:w="2649" w:type="dxa"/>
            <w:gridSpan w:val="2"/>
          </w:tcPr>
          <w:p w:rsidR="0018558F" w:rsidRPr="0018558F" w:rsidRDefault="0018558F" w:rsidP="00E65790">
            <w:pPr>
              <w:pStyle w:val="TableParagraph"/>
              <w:spacing w:before="272"/>
              <w:ind w:left="996" w:right="259" w:hanging="728"/>
              <w:rPr>
                <w:b/>
                <w:lang w:val="ru-RU"/>
              </w:rPr>
            </w:pPr>
            <w:r w:rsidRPr="0018558F">
              <w:rPr>
                <w:b/>
                <w:lang w:val="ru-RU"/>
              </w:rPr>
              <w:t>Предметные</w:t>
            </w:r>
            <w:r w:rsidRPr="0018558F">
              <w:rPr>
                <w:b/>
                <w:spacing w:val="-15"/>
                <w:lang w:val="ru-RU"/>
              </w:rPr>
              <w:t xml:space="preserve"> </w:t>
            </w:r>
            <w:r w:rsidRPr="0018558F">
              <w:rPr>
                <w:b/>
                <w:lang w:val="ru-RU"/>
              </w:rPr>
              <w:t xml:space="preserve">знания, </w:t>
            </w:r>
            <w:r w:rsidRPr="0018558F">
              <w:rPr>
                <w:b/>
                <w:spacing w:val="-2"/>
                <w:lang w:val="ru-RU"/>
              </w:rPr>
              <w:t>умения</w:t>
            </w:r>
          </w:p>
          <w:p w:rsidR="0018558F" w:rsidRPr="0018558F" w:rsidRDefault="0018558F" w:rsidP="0087068E">
            <w:pPr>
              <w:pStyle w:val="TableParagraph"/>
              <w:ind w:left="143" w:firstLine="146"/>
              <w:rPr>
                <w:i/>
                <w:lang w:val="ru-RU"/>
              </w:rPr>
            </w:pPr>
            <w:r w:rsidRPr="0018558F">
              <w:rPr>
                <w:i/>
                <w:lang w:val="ru-RU"/>
              </w:rPr>
              <w:t xml:space="preserve">(для решения задания </w:t>
            </w:r>
            <w:r w:rsidR="0087068E">
              <w:rPr>
                <w:i/>
                <w:lang w:val="ru-RU"/>
              </w:rPr>
              <w:t xml:space="preserve">воспитанник </w:t>
            </w:r>
            <w:r w:rsidRPr="0018558F">
              <w:rPr>
                <w:i/>
                <w:lang w:val="ru-RU"/>
              </w:rPr>
              <w:t>должен</w:t>
            </w:r>
            <w:r w:rsidRPr="0018558F">
              <w:rPr>
                <w:i/>
                <w:spacing w:val="-15"/>
                <w:lang w:val="ru-RU"/>
              </w:rPr>
              <w:t xml:space="preserve"> </w:t>
            </w:r>
            <w:r w:rsidRPr="0018558F">
              <w:rPr>
                <w:i/>
                <w:lang w:val="ru-RU"/>
              </w:rPr>
              <w:t>знать…)</w:t>
            </w:r>
          </w:p>
        </w:tc>
        <w:tc>
          <w:tcPr>
            <w:tcW w:w="7273" w:type="dxa"/>
            <w:gridSpan w:val="2"/>
          </w:tcPr>
          <w:p w:rsidR="0018558F" w:rsidRPr="00193491" w:rsidRDefault="0087068E" w:rsidP="009B32A1">
            <w:pPr>
              <w:widowControl/>
              <w:shd w:val="clear" w:color="auto" w:fill="FFFFFF"/>
              <w:autoSpaceDE/>
              <w:autoSpaceDN/>
              <w:spacing w:after="120"/>
              <w:textAlignment w:val="baseline"/>
              <w:rPr>
                <w:spacing w:val="1"/>
                <w:sz w:val="24"/>
                <w:szCs w:val="24"/>
                <w:lang w:val="ru-RU" w:eastAsia="ru-RU"/>
              </w:rPr>
            </w:pPr>
            <w:r>
              <w:rPr>
                <w:spacing w:val="1"/>
                <w:sz w:val="24"/>
                <w:szCs w:val="24"/>
                <w:lang w:val="ru-RU" w:eastAsia="ru-RU"/>
              </w:rPr>
              <w:t xml:space="preserve">Воспитанник </w:t>
            </w:r>
            <w:r w:rsidR="009B32A1" w:rsidRPr="009B32A1">
              <w:rPr>
                <w:spacing w:val="1"/>
                <w:sz w:val="24"/>
                <w:szCs w:val="24"/>
                <w:lang w:val="ru-RU" w:eastAsia="ru-RU"/>
              </w:rPr>
              <w:t>должен знать и уметь:</w:t>
            </w:r>
            <w:r w:rsidR="009B32A1" w:rsidRPr="00193491">
              <w:rPr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="009B32A1" w:rsidRPr="009B32A1">
              <w:rPr>
                <w:spacing w:val="1"/>
                <w:sz w:val="24"/>
                <w:szCs w:val="24"/>
                <w:lang w:val="ru-RU" w:eastAsia="ru-RU"/>
              </w:rPr>
              <w:t>Расставлять цифры от 1 до 3.</w:t>
            </w:r>
            <w:r w:rsidR="009B32A1" w:rsidRPr="00193491">
              <w:rPr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="009B32A1" w:rsidRPr="009B32A1">
              <w:rPr>
                <w:spacing w:val="1"/>
                <w:sz w:val="24"/>
                <w:szCs w:val="24"/>
                <w:lang w:val="ru-RU" w:eastAsia="ru-RU"/>
              </w:rPr>
              <w:t>Определять, какой цвет перед жёлтым, какой за ним.</w:t>
            </w:r>
            <w:r w:rsidR="009B32A1" w:rsidRPr="00193491">
              <w:rPr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="009B32A1" w:rsidRPr="009B32A1">
              <w:rPr>
                <w:spacing w:val="1"/>
                <w:sz w:val="24"/>
                <w:szCs w:val="24"/>
                <w:lang w:val="ru-RU" w:eastAsia="ru-RU"/>
              </w:rPr>
              <w:t>Ориентироваться на дорогах, распознавая запрещающие и разрешающие знаки.</w:t>
            </w:r>
            <w:r w:rsidR="0018558F" w:rsidRPr="00193491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18558F" w:rsidRPr="00405BA5" w:rsidTr="0087068E">
        <w:trPr>
          <w:trHeight w:val="1185"/>
        </w:trPr>
        <w:tc>
          <w:tcPr>
            <w:tcW w:w="2649" w:type="dxa"/>
            <w:gridSpan w:val="2"/>
          </w:tcPr>
          <w:p w:rsidR="0018558F" w:rsidRPr="0018558F" w:rsidRDefault="0018558F" w:rsidP="00E65790">
            <w:pPr>
              <w:pStyle w:val="TableParagraph"/>
              <w:ind w:left="9" w:right="3"/>
              <w:jc w:val="center"/>
              <w:rPr>
                <w:b/>
                <w:lang w:val="ru-RU"/>
              </w:rPr>
            </w:pPr>
            <w:r w:rsidRPr="0018558F">
              <w:rPr>
                <w:b/>
                <w:spacing w:val="-2"/>
                <w:lang w:val="ru-RU"/>
              </w:rPr>
              <w:t>Познавательная деятельность</w:t>
            </w:r>
          </w:p>
          <w:p w:rsidR="0018558F" w:rsidRPr="0018558F" w:rsidRDefault="0018558F" w:rsidP="00E65790">
            <w:pPr>
              <w:pStyle w:val="TableParagraph"/>
              <w:ind w:left="530" w:right="524" w:firstLine="1"/>
              <w:jc w:val="center"/>
              <w:rPr>
                <w:i/>
                <w:lang w:val="ru-RU"/>
              </w:rPr>
            </w:pPr>
            <w:r w:rsidRPr="0018558F">
              <w:rPr>
                <w:i/>
                <w:lang w:val="ru-RU"/>
              </w:rPr>
              <w:t>(в ходе решения ситуации</w:t>
            </w:r>
            <w:r w:rsidRPr="0018558F">
              <w:rPr>
                <w:i/>
                <w:spacing w:val="-15"/>
                <w:lang w:val="ru-RU"/>
              </w:rPr>
              <w:t xml:space="preserve"> </w:t>
            </w:r>
            <w:r w:rsidRPr="0018558F">
              <w:rPr>
                <w:i/>
                <w:lang w:val="ru-RU"/>
              </w:rPr>
              <w:t xml:space="preserve">ученик </w:t>
            </w:r>
            <w:r w:rsidRPr="0018558F">
              <w:rPr>
                <w:i/>
                <w:spacing w:val="-2"/>
                <w:lang w:val="ru-RU"/>
              </w:rPr>
              <w:t>научится…)</w:t>
            </w:r>
          </w:p>
        </w:tc>
        <w:tc>
          <w:tcPr>
            <w:tcW w:w="7273" w:type="dxa"/>
            <w:gridSpan w:val="2"/>
          </w:tcPr>
          <w:p w:rsidR="0018558F" w:rsidRPr="00193491" w:rsidRDefault="00193491" w:rsidP="00193491">
            <w:pPr>
              <w:widowControl/>
              <w:shd w:val="clear" w:color="auto" w:fill="FFFFFF"/>
              <w:autoSpaceDE/>
              <w:autoSpaceDN/>
              <w:spacing w:after="120"/>
              <w:textAlignment w:val="baseline"/>
              <w:rPr>
                <w:spacing w:val="1"/>
                <w:sz w:val="24"/>
                <w:szCs w:val="24"/>
                <w:lang w:val="ru-RU" w:eastAsia="ru-RU"/>
              </w:rPr>
            </w:pPr>
            <w:r w:rsidRPr="00193491">
              <w:rPr>
                <w:spacing w:val="1"/>
                <w:sz w:val="24"/>
                <w:szCs w:val="24"/>
                <w:lang w:val="ru-RU" w:eastAsia="ru-RU"/>
              </w:rPr>
              <w:t>В ходе решения ситуации ребёнок: Понимает значения дорожных знаков и сигналов. Выполняет счёт и анализирует количество цветов на светофоре. Закрепляет знания о последовательности цветов (перед, после, за).</w:t>
            </w:r>
          </w:p>
        </w:tc>
      </w:tr>
      <w:tr w:rsidR="0018558F" w:rsidRPr="00405BA5" w:rsidTr="00E65790">
        <w:trPr>
          <w:trHeight w:val="827"/>
        </w:trPr>
        <w:tc>
          <w:tcPr>
            <w:tcW w:w="2649" w:type="dxa"/>
            <w:gridSpan w:val="2"/>
          </w:tcPr>
          <w:p w:rsidR="0018558F" w:rsidRPr="00405BA5" w:rsidRDefault="0018558F" w:rsidP="00E65790">
            <w:pPr>
              <w:pStyle w:val="TableParagraph"/>
              <w:spacing w:line="273" w:lineRule="exact"/>
              <w:ind w:left="9" w:right="6"/>
              <w:jc w:val="center"/>
              <w:rPr>
                <w:b/>
              </w:rPr>
            </w:pPr>
            <w:proofErr w:type="spellStart"/>
            <w:r w:rsidRPr="00405BA5">
              <w:rPr>
                <w:b/>
                <w:spacing w:val="-2"/>
              </w:rPr>
              <w:t>Уровень</w:t>
            </w:r>
            <w:proofErr w:type="spellEnd"/>
          </w:p>
          <w:p w:rsidR="0018558F" w:rsidRPr="00405BA5" w:rsidRDefault="0018558F" w:rsidP="00E65790">
            <w:pPr>
              <w:pStyle w:val="TableParagraph"/>
              <w:spacing w:line="270" w:lineRule="atLeast"/>
              <w:ind w:left="9" w:right="4"/>
              <w:jc w:val="center"/>
              <w:rPr>
                <w:b/>
              </w:rPr>
            </w:pPr>
            <w:proofErr w:type="spellStart"/>
            <w:r w:rsidRPr="00405BA5">
              <w:rPr>
                <w:b/>
                <w:spacing w:val="-2"/>
              </w:rPr>
              <w:t>функциональной</w:t>
            </w:r>
            <w:proofErr w:type="spellEnd"/>
            <w:r w:rsidRPr="00405BA5">
              <w:rPr>
                <w:b/>
                <w:spacing w:val="-2"/>
              </w:rPr>
              <w:t xml:space="preserve"> </w:t>
            </w:r>
            <w:proofErr w:type="spellStart"/>
            <w:r w:rsidRPr="00405BA5">
              <w:rPr>
                <w:b/>
                <w:spacing w:val="-2"/>
              </w:rPr>
              <w:t>грамотности</w:t>
            </w:r>
            <w:proofErr w:type="spellEnd"/>
          </w:p>
        </w:tc>
        <w:tc>
          <w:tcPr>
            <w:tcW w:w="7273" w:type="dxa"/>
            <w:gridSpan w:val="2"/>
          </w:tcPr>
          <w:p w:rsidR="0018558F" w:rsidRPr="00405BA5" w:rsidRDefault="0018558F" w:rsidP="00E65790">
            <w:pPr>
              <w:pStyle w:val="TableParagraph"/>
              <w:spacing w:before="267"/>
            </w:pPr>
            <w:proofErr w:type="spellStart"/>
            <w:r w:rsidRPr="00405BA5">
              <w:t>Средний</w:t>
            </w:r>
            <w:proofErr w:type="spellEnd"/>
            <w:r w:rsidRPr="00405BA5">
              <w:rPr>
                <w:spacing w:val="-1"/>
              </w:rPr>
              <w:t xml:space="preserve"> </w:t>
            </w:r>
            <w:r w:rsidRPr="00405BA5">
              <w:rPr>
                <w:spacing w:val="-5"/>
              </w:rPr>
              <w:t>(3)</w:t>
            </w:r>
          </w:p>
        </w:tc>
      </w:tr>
      <w:tr w:rsidR="0018558F" w:rsidRPr="00405BA5" w:rsidTr="00E65790">
        <w:trPr>
          <w:trHeight w:val="1380"/>
        </w:trPr>
        <w:tc>
          <w:tcPr>
            <w:tcW w:w="2649" w:type="dxa"/>
            <w:gridSpan w:val="2"/>
          </w:tcPr>
          <w:p w:rsidR="0018558F" w:rsidRPr="00405BA5" w:rsidRDefault="0018558F" w:rsidP="00E65790">
            <w:pPr>
              <w:pStyle w:val="TableParagraph"/>
              <w:spacing w:before="272"/>
              <w:ind w:left="0"/>
              <w:rPr>
                <w:b/>
              </w:rPr>
            </w:pPr>
          </w:p>
          <w:p w:rsidR="0018558F" w:rsidRPr="00405BA5" w:rsidRDefault="0018558F" w:rsidP="00E65790">
            <w:pPr>
              <w:pStyle w:val="TableParagraph"/>
              <w:ind w:left="9" w:right="3"/>
              <w:jc w:val="center"/>
              <w:rPr>
                <w:b/>
              </w:rPr>
            </w:pPr>
            <w:proofErr w:type="spellStart"/>
            <w:r w:rsidRPr="00405BA5">
              <w:rPr>
                <w:b/>
              </w:rPr>
              <w:t>Текст</w:t>
            </w:r>
            <w:proofErr w:type="spellEnd"/>
            <w:r w:rsidRPr="00405BA5">
              <w:rPr>
                <w:b/>
                <w:spacing w:val="-1"/>
              </w:rPr>
              <w:t xml:space="preserve"> </w:t>
            </w:r>
            <w:proofErr w:type="spellStart"/>
            <w:r w:rsidRPr="00405BA5">
              <w:rPr>
                <w:b/>
                <w:spacing w:val="-2"/>
              </w:rPr>
              <w:t>задания</w:t>
            </w:r>
            <w:proofErr w:type="spellEnd"/>
          </w:p>
        </w:tc>
        <w:tc>
          <w:tcPr>
            <w:tcW w:w="7273" w:type="dxa"/>
            <w:gridSpan w:val="2"/>
          </w:tcPr>
          <w:p w:rsidR="0018558F" w:rsidRPr="0064659C" w:rsidRDefault="00193491" w:rsidP="0025463F">
            <w:pPr>
              <w:pStyle w:val="TableParagraph"/>
              <w:spacing w:line="270" w:lineRule="atLeast"/>
              <w:ind w:right="820"/>
              <w:jc w:val="both"/>
              <w:rPr>
                <w:i/>
                <w:sz w:val="24"/>
                <w:szCs w:val="24"/>
                <w:lang w:val="ru-RU"/>
              </w:rPr>
            </w:pPr>
            <w:r w:rsidRPr="0064659C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Когда Кате и её маме запрещается переходить пешеходный переход, если по дороге едут машины? Сколько цветов задействовано в светофоре? Какие дорожные знаки показывают возможность перехода? Объясните ответ, основываясь на информации из</w:t>
            </w:r>
            <w:r w:rsidR="0025463F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представленной схемы.</w:t>
            </w:r>
            <w:r w:rsidRPr="0064659C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</w:tr>
      <w:tr w:rsidR="00E3621F" w:rsidRPr="00405BA5" w:rsidTr="00E65790">
        <w:trPr>
          <w:trHeight w:val="1658"/>
        </w:trPr>
        <w:tc>
          <w:tcPr>
            <w:tcW w:w="2649" w:type="dxa"/>
            <w:gridSpan w:val="2"/>
          </w:tcPr>
          <w:p w:rsidR="00E3621F" w:rsidRPr="00E3621F" w:rsidRDefault="00E3621F" w:rsidP="00E65790">
            <w:pPr>
              <w:pStyle w:val="TableParagraph"/>
              <w:spacing w:before="135"/>
              <w:ind w:left="0"/>
              <w:rPr>
                <w:b/>
                <w:lang w:val="ru-RU"/>
              </w:rPr>
            </w:pPr>
            <w:r w:rsidRPr="0018558F">
              <w:rPr>
                <w:b/>
                <w:lang w:val="ru-RU"/>
              </w:rPr>
              <w:t>Поле</w:t>
            </w:r>
            <w:r w:rsidRPr="0018558F">
              <w:rPr>
                <w:b/>
                <w:spacing w:val="-14"/>
                <w:lang w:val="ru-RU"/>
              </w:rPr>
              <w:t xml:space="preserve"> </w:t>
            </w:r>
            <w:r w:rsidRPr="0018558F">
              <w:rPr>
                <w:b/>
                <w:lang w:val="ru-RU"/>
              </w:rPr>
              <w:t>для</w:t>
            </w:r>
            <w:r w:rsidRPr="0018558F">
              <w:rPr>
                <w:b/>
                <w:spacing w:val="-13"/>
                <w:lang w:val="ru-RU"/>
              </w:rPr>
              <w:t xml:space="preserve"> </w:t>
            </w:r>
            <w:r w:rsidRPr="0018558F">
              <w:rPr>
                <w:b/>
                <w:lang w:val="ru-RU"/>
              </w:rPr>
              <w:t>записи</w:t>
            </w:r>
            <w:r w:rsidRPr="0018558F">
              <w:rPr>
                <w:b/>
                <w:spacing w:val="-13"/>
                <w:lang w:val="ru-RU"/>
              </w:rPr>
              <w:t xml:space="preserve"> </w:t>
            </w:r>
            <w:r w:rsidRPr="0018558F">
              <w:rPr>
                <w:b/>
                <w:lang w:val="ru-RU"/>
              </w:rPr>
              <w:t xml:space="preserve">ответа </w:t>
            </w:r>
            <w:r w:rsidRPr="0018558F">
              <w:rPr>
                <w:b/>
                <w:spacing w:val="-2"/>
                <w:lang w:val="ru-RU"/>
              </w:rPr>
              <w:t>(решения)</w:t>
            </w:r>
          </w:p>
        </w:tc>
        <w:tc>
          <w:tcPr>
            <w:tcW w:w="7273" w:type="dxa"/>
            <w:gridSpan w:val="2"/>
          </w:tcPr>
          <w:p w:rsidR="00E3621F" w:rsidRPr="00E3621F" w:rsidRDefault="0087068E" w:rsidP="00193491">
            <w:pPr>
              <w:pStyle w:val="TableParagraph"/>
              <w:tabs>
                <w:tab w:val="left" w:pos="7132"/>
              </w:tabs>
              <w:spacing w:line="270" w:lineRule="exact"/>
              <w:ind w:left="0"/>
              <w:rPr>
                <w:noProof/>
                <w:lang w:val="ru-RU" w:eastAsia="ru-RU"/>
              </w:rPr>
            </w:pPr>
            <w:proofErr w:type="spellStart"/>
            <w:r w:rsidRPr="00586378">
              <w:rPr>
                <w:sz w:val="24"/>
                <w:szCs w:val="24"/>
              </w:rPr>
              <w:t>Ответ</w:t>
            </w:r>
            <w:proofErr w:type="spellEnd"/>
            <w:r w:rsidRPr="00586378">
              <w:rPr>
                <w:sz w:val="24"/>
                <w:szCs w:val="24"/>
              </w:rPr>
              <w:t>:_________________________________________________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86378">
              <w:rPr>
                <w:sz w:val="24"/>
                <w:szCs w:val="24"/>
              </w:rPr>
              <w:t>Объяснение</w:t>
            </w:r>
            <w:proofErr w:type="spellEnd"/>
            <w:r w:rsidRPr="00586378">
              <w:rPr>
                <w:sz w:val="24"/>
                <w:szCs w:val="24"/>
              </w:rPr>
              <w:t>:</w:t>
            </w:r>
          </w:p>
        </w:tc>
      </w:tr>
      <w:tr w:rsidR="0018558F" w:rsidRPr="00405BA5" w:rsidTr="00193491">
        <w:trPr>
          <w:trHeight w:val="2816"/>
        </w:trPr>
        <w:tc>
          <w:tcPr>
            <w:tcW w:w="2649" w:type="dxa"/>
            <w:gridSpan w:val="2"/>
          </w:tcPr>
          <w:p w:rsidR="0018558F" w:rsidRPr="00785D54" w:rsidRDefault="0018558F" w:rsidP="00E65790">
            <w:pPr>
              <w:pStyle w:val="TableParagraph"/>
              <w:ind w:left="0"/>
              <w:rPr>
                <w:b/>
                <w:lang w:val="ru-RU"/>
              </w:rPr>
            </w:pPr>
          </w:p>
          <w:p w:rsidR="0018558F" w:rsidRPr="00785D54" w:rsidRDefault="0018558F" w:rsidP="00E65790">
            <w:pPr>
              <w:pStyle w:val="TableParagraph"/>
              <w:ind w:left="0"/>
              <w:rPr>
                <w:b/>
                <w:lang w:val="ru-RU"/>
              </w:rPr>
            </w:pPr>
          </w:p>
          <w:p w:rsidR="0018558F" w:rsidRPr="00785D54" w:rsidRDefault="0018558F" w:rsidP="00E65790">
            <w:pPr>
              <w:pStyle w:val="TableParagraph"/>
              <w:ind w:left="0"/>
              <w:rPr>
                <w:b/>
                <w:lang w:val="ru-RU"/>
              </w:rPr>
            </w:pPr>
          </w:p>
          <w:p w:rsidR="0018558F" w:rsidRPr="00785D54" w:rsidRDefault="0018558F" w:rsidP="00E65790">
            <w:pPr>
              <w:pStyle w:val="TableParagraph"/>
              <w:ind w:left="0"/>
              <w:rPr>
                <w:b/>
                <w:lang w:val="ru-RU"/>
              </w:rPr>
            </w:pPr>
          </w:p>
          <w:p w:rsidR="0018558F" w:rsidRPr="00785D54" w:rsidRDefault="0018558F" w:rsidP="00E65790">
            <w:pPr>
              <w:pStyle w:val="TableParagraph"/>
              <w:ind w:left="0"/>
              <w:rPr>
                <w:b/>
                <w:lang w:val="ru-RU"/>
              </w:rPr>
            </w:pPr>
          </w:p>
          <w:p w:rsidR="0018558F" w:rsidRPr="00785D54" w:rsidRDefault="0018558F" w:rsidP="00E65790">
            <w:pPr>
              <w:pStyle w:val="TableParagraph"/>
              <w:spacing w:before="134"/>
              <w:ind w:left="0"/>
              <w:rPr>
                <w:b/>
                <w:lang w:val="ru-RU"/>
              </w:rPr>
            </w:pPr>
          </w:p>
          <w:p w:rsidR="0018558F" w:rsidRPr="00405BA5" w:rsidRDefault="0018558F" w:rsidP="00E65790">
            <w:pPr>
              <w:pStyle w:val="TableParagraph"/>
              <w:ind w:left="9" w:right="2"/>
              <w:jc w:val="center"/>
              <w:rPr>
                <w:b/>
              </w:rPr>
            </w:pPr>
            <w:proofErr w:type="spellStart"/>
            <w:r w:rsidRPr="00405BA5">
              <w:rPr>
                <w:b/>
              </w:rPr>
              <w:t>Критерии</w:t>
            </w:r>
            <w:proofErr w:type="spellEnd"/>
            <w:r w:rsidRPr="00405BA5">
              <w:rPr>
                <w:b/>
                <w:spacing w:val="-4"/>
              </w:rPr>
              <w:t xml:space="preserve"> </w:t>
            </w:r>
            <w:proofErr w:type="spellStart"/>
            <w:r w:rsidRPr="00405BA5">
              <w:rPr>
                <w:b/>
                <w:spacing w:val="-2"/>
              </w:rPr>
              <w:t>оценивания</w:t>
            </w:r>
            <w:proofErr w:type="spellEnd"/>
          </w:p>
        </w:tc>
        <w:tc>
          <w:tcPr>
            <w:tcW w:w="7273" w:type="dxa"/>
            <w:gridSpan w:val="2"/>
          </w:tcPr>
          <w:p w:rsidR="00193491" w:rsidRPr="00785D54" w:rsidRDefault="00193491" w:rsidP="00193491">
            <w:pPr>
              <w:widowControl/>
              <w:numPr>
                <w:ilvl w:val="0"/>
                <w:numId w:val="7"/>
              </w:numPr>
              <w:shd w:val="clear" w:color="auto" w:fill="FFFFFF"/>
              <w:autoSpaceDE/>
              <w:autoSpaceDN/>
              <w:ind w:left="240"/>
              <w:textAlignment w:val="baseline"/>
              <w:rPr>
                <w:spacing w:val="1"/>
                <w:sz w:val="24"/>
                <w:szCs w:val="24"/>
                <w:lang w:val="ru-RU" w:eastAsia="ru-RU"/>
              </w:rPr>
            </w:pPr>
            <w:r w:rsidRPr="00785D54">
              <w:rPr>
                <w:b/>
                <w:bCs/>
                <w:spacing w:val="1"/>
                <w:sz w:val="24"/>
                <w:szCs w:val="24"/>
                <w:lang w:val="ru-RU" w:eastAsia="ru-RU"/>
              </w:rPr>
              <w:t>Ответ принимается полностью:</w:t>
            </w:r>
            <w:r w:rsidRPr="00193491">
              <w:rPr>
                <w:spacing w:val="1"/>
                <w:sz w:val="24"/>
                <w:szCs w:val="24"/>
                <w:lang w:eastAsia="ru-RU"/>
              </w:rPr>
              <w:t> </w:t>
            </w:r>
            <w:r w:rsidRPr="00785D54">
              <w:rPr>
                <w:spacing w:val="1"/>
                <w:sz w:val="24"/>
                <w:szCs w:val="24"/>
                <w:lang w:val="ru-RU" w:eastAsia="ru-RU"/>
              </w:rPr>
              <w:t>Если ребёнок правильно расставляет заявленные цифры, понимает значения дорожных знаков, знает, какой цвет загорается после красного и за жёлтым, и какой цвет разрешает движение по пешеходному переходу.</w:t>
            </w:r>
          </w:p>
          <w:p w:rsidR="00193491" w:rsidRPr="00193491" w:rsidRDefault="00193491" w:rsidP="00193491">
            <w:pPr>
              <w:widowControl/>
              <w:numPr>
                <w:ilvl w:val="0"/>
                <w:numId w:val="7"/>
              </w:numPr>
              <w:shd w:val="clear" w:color="auto" w:fill="FFFFFF"/>
              <w:autoSpaceDE/>
              <w:autoSpaceDN/>
              <w:ind w:left="240"/>
              <w:textAlignment w:val="baseline"/>
              <w:rPr>
                <w:spacing w:val="1"/>
                <w:sz w:val="24"/>
                <w:szCs w:val="24"/>
                <w:lang w:val="ru-RU" w:eastAsia="ru-RU"/>
              </w:rPr>
            </w:pPr>
            <w:r w:rsidRPr="00193491">
              <w:rPr>
                <w:b/>
                <w:sz w:val="24"/>
                <w:szCs w:val="24"/>
                <w:lang w:val="ru-RU"/>
              </w:rPr>
              <w:t>Ответ</w:t>
            </w:r>
            <w:r w:rsidRPr="00193491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193491">
              <w:rPr>
                <w:b/>
                <w:sz w:val="24"/>
                <w:szCs w:val="24"/>
                <w:lang w:val="ru-RU"/>
              </w:rPr>
              <w:t>принимается</w:t>
            </w:r>
            <w:r w:rsidRPr="00193491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193491">
              <w:rPr>
                <w:b/>
                <w:sz w:val="24"/>
                <w:szCs w:val="24"/>
                <w:lang w:val="ru-RU"/>
              </w:rPr>
              <w:t>частично,</w:t>
            </w:r>
            <w:r w:rsidRPr="00193491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193491">
              <w:rPr>
                <w:b/>
                <w:sz w:val="24"/>
                <w:szCs w:val="24"/>
                <w:lang w:val="ru-RU"/>
              </w:rPr>
              <w:t xml:space="preserve">если </w:t>
            </w:r>
            <w:r w:rsidRPr="00193491">
              <w:rPr>
                <w:sz w:val="24"/>
                <w:szCs w:val="24"/>
                <w:lang w:val="ru-RU"/>
              </w:rPr>
              <w:t xml:space="preserve">ребёнок </w:t>
            </w:r>
            <w:r w:rsidRPr="00193491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>умеет расставить цифры, но не знает, какой цвет загорается после красного или за жёлтым, либо не может корректно объяснить значения некоторых дорожных знаков.</w:t>
            </w:r>
          </w:p>
          <w:p w:rsidR="0018558F" w:rsidRPr="00193491" w:rsidRDefault="00193491" w:rsidP="00193491">
            <w:pPr>
              <w:widowControl/>
              <w:numPr>
                <w:ilvl w:val="0"/>
                <w:numId w:val="7"/>
              </w:numPr>
              <w:shd w:val="clear" w:color="auto" w:fill="FFFFFF"/>
              <w:autoSpaceDE/>
              <w:autoSpaceDN/>
              <w:ind w:left="240"/>
              <w:textAlignment w:val="baseline"/>
              <w:rPr>
                <w:spacing w:val="1"/>
                <w:sz w:val="24"/>
                <w:szCs w:val="24"/>
                <w:lang w:val="ru-RU" w:eastAsia="ru-RU"/>
              </w:rPr>
            </w:pPr>
            <w:r w:rsidRPr="00193491">
              <w:rPr>
                <w:b/>
                <w:bCs/>
                <w:spacing w:val="1"/>
                <w:sz w:val="24"/>
                <w:szCs w:val="24"/>
                <w:lang w:val="ru-RU" w:eastAsia="ru-RU"/>
              </w:rPr>
              <w:t>Ответ не принимается:</w:t>
            </w:r>
            <w:r w:rsidRPr="00193491">
              <w:rPr>
                <w:spacing w:val="1"/>
                <w:sz w:val="24"/>
                <w:szCs w:val="24"/>
                <w:lang w:eastAsia="ru-RU"/>
              </w:rPr>
              <w:t> </w:t>
            </w:r>
            <w:r w:rsidRPr="00193491">
              <w:rPr>
                <w:spacing w:val="1"/>
                <w:sz w:val="24"/>
                <w:szCs w:val="24"/>
                <w:lang w:val="ru-RU" w:eastAsia="ru-RU"/>
              </w:rPr>
              <w:t>Если дан верный ответ без соответствующего объяснения.</w:t>
            </w:r>
          </w:p>
        </w:tc>
      </w:tr>
    </w:tbl>
    <w:p w:rsidR="0018558F" w:rsidRPr="00405BA5" w:rsidRDefault="0018558F" w:rsidP="0018558F">
      <w:pPr>
        <w:pStyle w:val="TableParagraph"/>
        <w:spacing w:line="261" w:lineRule="exact"/>
        <w:ind w:left="0"/>
        <w:jc w:val="both"/>
        <w:sectPr w:rsidR="0018558F" w:rsidRPr="00405BA5">
          <w:type w:val="continuous"/>
          <w:pgSz w:w="11910" w:h="16840"/>
          <w:pgMar w:top="820" w:right="566" w:bottom="280" w:left="850" w:header="720" w:footer="720" w:gutter="0"/>
          <w:cols w:space="720"/>
        </w:sectPr>
      </w:pPr>
      <w:bookmarkStart w:id="0" w:name="_GoBack"/>
      <w:bookmarkEnd w:id="0"/>
    </w:p>
    <w:p w:rsidR="0018558F" w:rsidRPr="00405BA5" w:rsidRDefault="0018558F" w:rsidP="0018558F">
      <w:pPr>
        <w:pStyle w:val="TableParagraph"/>
        <w:spacing w:line="236" w:lineRule="exact"/>
        <w:ind w:left="0"/>
        <w:rPr>
          <w:b/>
        </w:rPr>
        <w:sectPr w:rsidR="0018558F" w:rsidRPr="00405BA5">
          <w:type w:val="continuous"/>
          <w:pgSz w:w="11910" w:h="16840"/>
          <w:pgMar w:top="820" w:right="566" w:bottom="280" w:left="850" w:header="720" w:footer="720" w:gutter="0"/>
          <w:cols w:space="720"/>
        </w:sectPr>
      </w:pPr>
    </w:p>
    <w:p w:rsidR="00883B2F" w:rsidRDefault="00883B2F"/>
    <w:sectPr w:rsidR="00883B2F" w:rsidSect="00FA5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5F75"/>
    <w:multiLevelType w:val="multilevel"/>
    <w:tmpl w:val="CC72D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8274FF"/>
    <w:multiLevelType w:val="multilevel"/>
    <w:tmpl w:val="50BE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D31C18"/>
    <w:multiLevelType w:val="multilevel"/>
    <w:tmpl w:val="0C66F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DF6F2F"/>
    <w:multiLevelType w:val="multilevel"/>
    <w:tmpl w:val="7DD0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EA3817"/>
    <w:multiLevelType w:val="multilevel"/>
    <w:tmpl w:val="1A244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B94D7B"/>
    <w:multiLevelType w:val="hybridMultilevel"/>
    <w:tmpl w:val="7770656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4222430E"/>
    <w:multiLevelType w:val="multilevel"/>
    <w:tmpl w:val="67C8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F7E4CFC"/>
    <w:multiLevelType w:val="hybridMultilevel"/>
    <w:tmpl w:val="8A928130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8" w15:restartNumberingAfterBreak="0">
    <w:nsid w:val="67240C8B"/>
    <w:multiLevelType w:val="multilevel"/>
    <w:tmpl w:val="BCB4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1DE2F59"/>
    <w:multiLevelType w:val="multilevel"/>
    <w:tmpl w:val="3218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9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558F"/>
    <w:rsid w:val="0018558F"/>
    <w:rsid w:val="00193491"/>
    <w:rsid w:val="001A2657"/>
    <w:rsid w:val="0025463F"/>
    <w:rsid w:val="002A70DC"/>
    <w:rsid w:val="00474138"/>
    <w:rsid w:val="00552647"/>
    <w:rsid w:val="00561DC7"/>
    <w:rsid w:val="00633F9A"/>
    <w:rsid w:val="0064659C"/>
    <w:rsid w:val="0074203C"/>
    <w:rsid w:val="00785754"/>
    <w:rsid w:val="00785D54"/>
    <w:rsid w:val="0087068E"/>
    <w:rsid w:val="00883B2F"/>
    <w:rsid w:val="00973127"/>
    <w:rsid w:val="009B32A1"/>
    <w:rsid w:val="00B305B3"/>
    <w:rsid w:val="00CB69D5"/>
    <w:rsid w:val="00DB02B3"/>
    <w:rsid w:val="00E2756E"/>
    <w:rsid w:val="00E3621F"/>
    <w:rsid w:val="00EE6E54"/>
    <w:rsid w:val="00F7156E"/>
    <w:rsid w:val="00FA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,"/>
  <w:listSeparator w:val=";"/>
  <w14:docId w14:val="473FAB1E"/>
  <w15:docId w15:val="{BDCDA659-3209-4647-9E24-0ADE2AB8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855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561DC7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55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8558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8558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8558F"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1855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58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742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9B32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B32A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61D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Плесовских</dc:creator>
  <cp:lastModifiedBy>User</cp:lastModifiedBy>
  <cp:revision>9</cp:revision>
  <dcterms:created xsi:type="dcterms:W3CDTF">2025-11-11T17:03:00Z</dcterms:created>
  <dcterms:modified xsi:type="dcterms:W3CDTF">2025-12-02T07:50:00Z</dcterms:modified>
</cp:coreProperties>
</file>