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2DE9E" w14:textId="77777777" w:rsidR="00840B75" w:rsidRPr="00840B75" w:rsidRDefault="00840B75" w:rsidP="00840B75">
      <w:pPr>
        <w:spacing w:after="0"/>
        <w:jc w:val="center"/>
        <w:rPr>
          <w:rFonts w:eastAsia="Calibri" w:cs="Times New Roman"/>
          <w:b/>
          <w:szCs w:val="28"/>
        </w:rPr>
      </w:pPr>
      <w:r w:rsidRPr="00840B75">
        <w:rPr>
          <w:rFonts w:eastAsia="Calibri" w:cs="Times New Roman"/>
          <w:b/>
          <w:szCs w:val="28"/>
        </w:rPr>
        <w:t>Модельная карта заданий/практик</w:t>
      </w:r>
    </w:p>
    <w:p w14:paraId="7F731E2C" w14:textId="77777777" w:rsidR="00840B75" w:rsidRPr="00840B75" w:rsidRDefault="00840B75" w:rsidP="00840B75">
      <w:pPr>
        <w:spacing w:after="0"/>
        <w:jc w:val="center"/>
        <w:rPr>
          <w:rFonts w:eastAsia="Calibri" w:cs="Times New Roman"/>
          <w:b/>
          <w:szCs w:val="28"/>
        </w:rPr>
      </w:pPr>
      <w:r w:rsidRPr="00840B75">
        <w:rPr>
          <w:rFonts w:eastAsia="Calibri" w:cs="Times New Roman"/>
          <w:b/>
          <w:szCs w:val="28"/>
        </w:rPr>
        <w:t>по формированию предпосылок ФГ воспитанников в системе дошкольного образования</w:t>
      </w:r>
    </w:p>
    <w:p w14:paraId="2762B9EA" w14:textId="77777777" w:rsidR="00653A8E" w:rsidRPr="00653A8E" w:rsidRDefault="00653A8E" w:rsidP="00653A8E">
      <w:pPr>
        <w:spacing w:after="0"/>
        <w:ind w:firstLine="709"/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3"/>
        <w:gridCol w:w="6816"/>
      </w:tblGrid>
      <w:tr w:rsidR="00653A8E" w:rsidRPr="00653A8E" w14:paraId="695C13B3" w14:textId="77777777" w:rsidTr="00840B75">
        <w:trPr>
          <w:trHeight w:val="275"/>
          <w:jc w:val="center"/>
        </w:trPr>
        <w:tc>
          <w:tcPr>
            <w:tcW w:w="10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2FE22" w14:textId="36274BBB" w:rsidR="00653A8E" w:rsidRPr="00840B75" w:rsidRDefault="00840B75" w:rsidP="00840B75">
            <w:pPr>
              <w:spacing w:after="0"/>
              <w:ind w:firstLine="70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proofErr w:type="spellStart"/>
            <w:r w:rsidRPr="00840B75">
              <w:rPr>
                <w:b/>
                <w:i/>
                <w:lang w:val="en-US"/>
              </w:rPr>
              <w:t>Глупый</w:t>
            </w:r>
            <w:proofErr w:type="spellEnd"/>
            <w:r w:rsidRPr="00840B75">
              <w:rPr>
                <w:b/>
                <w:i/>
                <w:lang w:val="en-US"/>
              </w:rPr>
              <w:t xml:space="preserve"> </w:t>
            </w:r>
            <w:proofErr w:type="spellStart"/>
            <w:r w:rsidRPr="00840B75">
              <w:rPr>
                <w:b/>
                <w:i/>
                <w:lang w:val="en-US"/>
              </w:rPr>
              <w:t>маленький</w:t>
            </w:r>
            <w:proofErr w:type="spellEnd"/>
            <w:r w:rsidRPr="00840B75">
              <w:rPr>
                <w:b/>
                <w:i/>
                <w:lang w:val="en-US"/>
              </w:rPr>
              <w:t xml:space="preserve"> </w:t>
            </w:r>
            <w:proofErr w:type="spellStart"/>
            <w:r w:rsidRPr="00840B75">
              <w:rPr>
                <w:b/>
                <w:i/>
                <w:lang w:val="en-US"/>
              </w:rPr>
              <w:t>мышонок</w:t>
            </w:r>
            <w:proofErr w:type="spellEnd"/>
            <w:r>
              <w:rPr>
                <w:b/>
                <w:i/>
              </w:rPr>
              <w:t>»</w:t>
            </w:r>
          </w:p>
        </w:tc>
      </w:tr>
      <w:tr w:rsidR="00653A8E" w:rsidRPr="00840B75" w14:paraId="471709CF" w14:textId="77777777" w:rsidTr="00840B75">
        <w:trPr>
          <w:trHeight w:val="276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CA075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Предметная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область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546798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Развитие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речи</w:t>
            </w:r>
            <w:proofErr w:type="spellEnd"/>
          </w:p>
        </w:tc>
      </w:tr>
      <w:tr w:rsidR="00653A8E" w:rsidRPr="00840B75" w14:paraId="7C77C9CF" w14:textId="77777777" w:rsidTr="00840B75">
        <w:trPr>
          <w:trHeight w:val="551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03100" w14:textId="08AE14A5" w:rsidR="00653A8E" w:rsidRPr="00840B75" w:rsidRDefault="00840B75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  <w:lang w:val="en-US"/>
              </w:rPr>
              <w:t>Вид</w:t>
            </w:r>
            <w:proofErr w:type="spellEnd"/>
            <w:r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="00653A8E" w:rsidRPr="00840B75">
              <w:rPr>
                <w:rFonts w:cs="Times New Roman"/>
                <w:szCs w:val="28"/>
                <w:lang w:val="en-US"/>
              </w:rPr>
              <w:t>функциональной</w:t>
            </w:r>
            <w:proofErr w:type="spellEnd"/>
            <w:r w:rsidR="00653A8E"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="00653A8E" w:rsidRPr="00840B75">
              <w:rPr>
                <w:rFonts w:cs="Times New Roman"/>
                <w:szCs w:val="28"/>
                <w:lang w:val="en-US"/>
              </w:rPr>
              <w:t>грамотности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4AEEF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Читательская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грамотность</w:t>
            </w:r>
            <w:proofErr w:type="spellEnd"/>
          </w:p>
        </w:tc>
      </w:tr>
      <w:tr w:rsidR="00653A8E" w:rsidRPr="00840B75" w14:paraId="5C7CF1D5" w14:textId="77777777" w:rsidTr="00840B75">
        <w:trPr>
          <w:trHeight w:val="551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4BC6" w14:textId="3328F35D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r w:rsidRPr="00840B75">
              <w:rPr>
                <w:rFonts w:cs="Times New Roman"/>
                <w:szCs w:val="28"/>
                <w:lang w:val="en-US"/>
              </w:rPr>
              <w:t>Автор</w:t>
            </w:r>
            <w:r w:rsidR="00840B75">
              <w:rPr>
                <w:rFonts w:cs="Times New Roman"/>
                <w:szCs w:val="28"/>
              </w:rPr>
              <w:t xml:space="preserve"> </w:t>
            </w:r>
            <w:r w:rsidRPr="00840B75">
              <w:rPr>
                <w:rFonts w:cs="Times New Roman"/>
                <w:szCs w:val="28"/>
                <w:lang w:val="en-US"/>
              </w:rPr>
              <w:t xml:space="preserve">(ФИО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полностью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>)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EC0F3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Буракова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Анна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Викторовна</w:t>
            </w:r>
            <w:proofErr w:type="spellEnd"/>
          </w:p>
        </w:tc>
      </w:tr>
      <w:tr w:rsidR="00653A8E" w:rsidRPr="00840B75" w14:paraId="007F7729" w14:textId="77777777" w:rsidTr="00840B75">
        <w:trPr>
          <w:trHeight w:val="551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66420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Место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работы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и</w:t>
            </w:r>
          </w:p>
          <w:p w14:paraId="4D4C011B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должность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34EB5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 xml:space="preserve">СП ГБОУ СОШ №10 «ОЦ Лик» </w:t>
            </w:r>
            <w:proofErr w:type="spellStart"/>
            <w:r w:rsidRPr="00840B75">
              <w:rPr>
                <w:rFonts w:cs="Times New Roman"/>
                <w:szCs w:val="28"/>
              </w:rPr>
              <w:t>г.о</w:t>
            </w:r>
            <w:proofErr w:type="spellEnd"/>
            <w:r w:rsidRPr="00840B75">
              <w:rPr>
                <w:rFonts w:cs="Times New Roman"/>
                <w:szCs w:val="28"/>
              </w:rPr>
              <w:t>. Отрадный детский сад №17</w:t>
            </w:r>
          </w:p>
        </w:tc>
      </w:tr>
      <w:tr w:rsidR="00653A8E" w:rsidRPr="00840B75" w14:paraId="523E233E" w14:textId="77777777" w:rsidTr="00840B75">
        <w:trPr>
          <w:trHeight w:val="1655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B07AF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>Рекомендации по включению ситуации в образовательный процесс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32895D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>Предмет: Развитие речи</w:t>
            </w:r>
          </w:p>
          <w:p w14:paraId="44CC6A06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>Класс/группа: средняя группа</w:t>
            </w:r>
          </w:p>
          <w:p w14:paraId="710C30F9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 xml:space="preserve">Тема: «Глупый маленький мышонок» </w:t>
            </w:r>
            <w:proofErr w:type="spellStart"/>
            <w:r w:rsidRPr="00840B75">
              <w:rPr>
                <w:rFonts w:cs="Times New Roman"/>
                <w:szCs w:val="28"/>
              </w:rPr>
              <w:t>С.Я.Маршак</w:t>
            </w:r>
            <w:proofErr w:type="spellEnd"/>
          </w:p>
          <w:p w14:paraId="7BBFAFDF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>Предмет: Развитие речи</w:t>
            </w:r>
          </w:p>
          <w:p w14:paraId="03CB021D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>Класс/группа: средняя группа</w:t>
            </w:r>
          </w:p>
          <w:p w14:paraId="1E1CCF01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 xml:space="preserve">Тема: «Глупый маленький мышонок» </w:t>
            </w:r>
            <w:proofErr w:type="spellStart"/>
            <w:r w:rsidRPr="00840B75">
              <w:rPr>
                <w:rFonts w:cs="Times New Roman"/>
                <w:szCs w:val="28"/>
              </w:rPr>
              <w:t>С.Я.Маршак</w:t>
            </w:r>
            <w:proofErr w:type="spellEnd"/>
          </w:p>
        </w:tc>
      </w:tr>
      <w:tr w:rsidR="00653A8E" w:rsidRPr="00840B75" w14:paraId="6EC2206D" w14:textId="77777777" w:rsidTr="00840B75">
        <w:trPr>
          <w:trHeight w:val="554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ADF1C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Рекомендуемое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время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выполнения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E09FE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r w:rsidRPr="00840B75">
              <w:rPr>
                <w:rFonts w:cs="Times New Roman"/>
                <w:szCs w:val="28"/>
                <w:lang w:val="en-US"/>
              </w:rPr>
              <w:t xml:space="preserve">20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минут</w:t>
            </w:r>
            <w:proofErr w:type="spellEnd"/>
          </w:p>
        </w:tc>
      </w:tr>
      <w:tr w:rsidR="00653A8E" w:rsidRPr="00840B75" w14:paraId="2E4DFC35" w14:textId="77777777" w:rsidTr="00840B75">
        <w:trPr>
          <w:trHeight w:val="2284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D68F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</w:p>
          <w:p w14:paraId="72CDE138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</w:p>
          <w:p w14:paraId="5F46272A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Описание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ситуации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>/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проблемы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BF27" w14:textId="1CD84EBF" w:rsidR="00653A8E" w:rsidRPr="00840B75" w:rsidRDefault="00653A8E" w:rsidP="00840B75">
            <w:pPr>
              <w:pStyle w:val="ac"/>
              <w:rPr>
                <w:rFonts w:cs="Times New Roman"/>
                <w:i/>
                <w:szCs w:val="28"/>
              </w:rPr>
            </w:pPr>
            <w:r w:rsidRPr="00840B75">
              <w:rPr>
                <w:rFonts w:cs="Times New Roman"/>
                <w:szCs w:val="28"/>
              </w:rPr>
              <w:t>На доске, перед детьми, представлена картинка мама- Мышка и мышонок. На столе разложены картинки животных, птиц и карточки для игры «Ассоциация»</w:t>
            </w:r>
            <w:r w:rsidR="00840B75" w:rsidRPr="00840B75">
              <w:rPr>
                <w:rFonts w:cs="Times New Roman"/>
                <w:szCs w:val="28"/>
              </w:rPr>
              <w:t xml:space="preserve"> </w:t>
            </w:r>
            <w:r w:rsidRPr="00840B75">
              <w:rPr>
                <w:rFonts w:cs="Times New Roman"/>
                <w:szCs w:val="28"/>
              </w:rPr>
              <w:t>(нить, рупор, скучающий мальчик, драка детей, мальчик и страшная тень, мальчик тянет кошку за хвост, пирожное, указательный палец у губ).</w:t>
            </w:r>
          </w:p>
        </w:tc>
      </w:tr>
      <w:tr w:rsidR="00653A8E" w:rsidRPr="00840B75" w14:paraId="78189BA2" w14:textId="77777777" w:rsidTr="00840B75">
        <w:trPr>
          <w:trHeight w:val="426"/>
          <w:jc w:val="center"/>
        </w:trPr>
        <w:tc>
          <w:tcPr>
            <w:tcW w:w="10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14A36" w14:textId="77777777" w:rsidR="00653A8E" w:rsidRPr="00840B75" w:rsidRDefault="00653A8E" w:rsidP="00840B75">
            <w:pPr>
              <w:pStyle w:val="ac"/>
              <w:jc w:val="center"/>
              <w:rPr>
                <w:rFonts w:cs="Times New Roman"/>
                <w:b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b/>
                <w:szCs w:val="28"/>
                <w:lang w:val="en-US"/>
              </w:rPr>
              <w:t>Задание</w:t>
            </w:r>
            <w:proofErr w:type="spellEnd"/>
            <w:r w:rsidRPr="00840B75">
              <w:rPr>
                <w:rFonts w:cs="Times New Roman"/>
                <w:b/>
                <w:szCs w:val="28"/>
                <w:lang w:val="en-US"/>
              </w:rPr>
              <w:t xml:space="preserve"> 1</w:t>
            </w:r>
          </w:p>
        </w:tc>
      </w:tr>
      <w:tr w:rsidR="00653A8E" w:rsidRPr="00840B75" w14:paraId="41F3E9C7" w14:textId="77777777" w:rsidTr="00840B75">
        <w:trPr>
          <w:trHeight w:val="277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78186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Контекст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0D7CF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групповой</w:t>
            </w:r>
            <w:proofErr w:type="spellEnd"/>
          </w:p>
        </w:tc>
      </w:tr>
      <w:tr w:rsidR="00653A8E" w:rsidRPr="00840B75" w14:paraId="7DD6F1CB" w14:textId="77777777" w:rsidTr="00840B75">
        <w:trPr>
          <w:trHeight w:val="275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C5F5E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Область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содержания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37E75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Закрепление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содержания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сказки</w:t>
            </w:r>
            <w:proofErr w:type="spellEnd"/>
          </w:p>
        </w:tc>
      </w:tr>
      <w:tr w:rsidR="00653A8E" w:rsidRPr="00840B75" w14:paraId="46C74AFD" w14:textId="77777777" w:rsidTr="00840B75">
        <w:trPr>
          <w:trHeight w:val="1104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F7172" w14:textId="60973B61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>Предметные знания, умения</w:t>
            </w:r>
            <w:r w:rsidR="00840B75">
              <w:rPr>
                <w:rFonts w:cs="Times New Roman"/>
                <w:szCs w:val="28"/>
              </w:rPr>
              <w:t xml:space="preserve"> </w:t>
            </w:r>
            <w:r w:rsidRPr="00840B75">
              <w:rPr>
                <w:rFonts w:cs="Times New Roman"/>
                <w:i/>
                <w:szCs w:val="28"/>
              </w:rPr>
              <w:t>(для решения задания</w:t>
            </w:r>
            <w:r w:rsidR="00840B75">
              <w:rPr>
                <w:rFonts w:cs="Times New Roman"/>
                <w:szCs w:val="28"/>
              </w:rPr>
              <w:t xml:space="preserve"> </w:t>
            </w:r>
            <w:r w:rsidRPr="00840B75">
              <w:rPr>
                <w:rFonts w:cs="Times New Roman"/>
                <w:i/>
                <w:szCs w:val="28"/>
              </w:rPr>
              <w:t>ребенок должен знать…)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005B1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>Для решения задания ребенок должен знать текст, логически мыслить, знать названия птиц и животных, знать и понимать смысл наречий, встречающихся в тексте.</w:t>
            </w:r>
          </w:p>
        </w:tc>
      </w:tr>
      <w:tr w:rsidR="00653A8E" w:rsidRPr="00840B75" w14:paraId="4825EE00" w14:textId="77777777" w:rsidTr="00840B75">
        <w:trPr>
          <w:trHeight w:val="1655"/>
          <w:jc w:val="center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26A6A" w14:textId="28396561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>Познавательная деятельность</w:t>
            </w:r>
            <w:r w:rsidR="00840B75">
              <w:rPr>
                <w:rFonts w:cs="Times New Roman"/>
                <w:szCs w:val="28"/>
              </w:rPr>
              <w:t xml:space="preserve"> </w:t>
            </w:r>
            <w:r w:rsidRPr="00840B75">
              <w:rPr>
                <w:rFonts w:cs="Times New Roman"/>
                <w:i/>
                <w:szCs w:val="28"/>
              </w:rPr>
              <w:t>(в ходе решения ситуации ребенок научится…)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6741" w14:textId="77777777" w:rsidR="00653A8E" w:rsidRPr="00840B75" w:rsidRDefault="00653A8E" w:rsidP="00840B75">
            <w:pPr>
              <w:pStyle w:val="ac"/>
              <w:rPr>
                <w:rFonts w:cs="Times New Roman"/>
                <w:b/>
                <w:szCs w:val="28"/>
              </w:rPr>
            </w:pPr>
          </w:p>
          <w:p w14:paraId="12FB2778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t>В ходе решения ситуации ребенок закрепит содержание сказки, название птиц и животных., наречия.</w:t>
            </w:r>
          </w:p>
        </w:tc>
      </w:tr>
    </w:tbl>
    <w:p w14:paraId="722853CF" w14:textId="77777777" w:rsidR="00653A8E" w:rsidRPr="00840B75" w:rsidRDefault="00653A8E" w:rsidP="00840B75">
      <w:pPr>
        <w:pStyle w:val="ac"/>
        <w:rPr>
          <w:rFonts w:cs="Times New Roman"/>
          <w:szCs w:val="28"/>
        </w:rPr>
        <w:sectPr w:rsidR="00653A8E" w:rsidRPr="00840B75" w:rsidSect="00653A8E">
          <w:pgSz w:w="11910" w:h="16840"/>
          <w:pgMar w:top="760" w:right="566" w:bottom="725" w:left="850" w:header="720" w:footer="720" w:gutter="0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3"/>
        <w:gridCol w:w="6816"/>
      </w:tblGrid>
      <w:tr w:rsidR="00653A8E" w:rsidRPr="00840B75" w14:paraId="205B3D6B" w14:textId="77777777" w:rsidTr="00840B75">
        <w:trPr>
          <w:trHeight w:val="827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415ED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lastRenderedPageBreak/>
              <w:t>Уровень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функциональной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грамотности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9E3F6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Низкий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(2)</w:t>
            </w:r>
          </w:p>
        </w:tc>
      </w:tr>
      <w:tr w:rsidR="00653A8E" w:rsidRPr="00840B75" w14:paraId="634123CC" w14:textId="77777777" w:rsidTr="00840B75">
        <w:trPr>
          <w:trHeight w:val="552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FFEAC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Текст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задания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9ED4C" w14:textId="77777777" w:rsidR="00653A8E" w:rsidRPr="00840B75" w:rsidRDefault="00653A8E" w:rsidP="00840B75">
            <w:pPr>
              <w:pStyle w:val="ac"/>
              <w:rPr>
                <w:rFonts w:cs="Times New Roman"/>
                <w:iCs/>
                <w:szCs w:val="28"/>
              </w:rPr>
            </w:pPr>
            <w:r w:rsidRPr="00840B75">
              <w:rPr>
                <w:rFonts w:cs="Times New Roman"/>
                <w:iCs/>
                <w:szCs w:val="28"/>
              </w:rPr>
              <w:t>Детям необходимо выбрать героев данной сказки. Вспомнить, почему мышонок не взял их в няньки, какой у героев был голосок.</w:t>
            </w:r>
          </w:p>
        </w:tc>
      </w:tr>
      <w:tr w:rsidR="00653A8E" w:rsidRPr="00840B75" w14:paraId="44B57313" w14:textId="77777777" w:rsidTr="00840B75">
        <w:trPr>
          <w:trHeight w:val="551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722E0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szCs w:val="28"/>
              </w:rPr>
              <w:lastRenderedPageBreak/>
              <w:t>Поле для записи ответа (решения)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1CD16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Ответ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: </w:t>
            </w:r>
          </w:p>
        </w:tc>
      </w:tr>
      <w:tr w:rsidR="00653A8E" w:rsidRPr="00840B75" w14:paraId="21B783FD" w14:textId="77777777" w:rsidTr="00840B75">
        <w:trPr>
          <w:trHeight w:val="551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C6E95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  <w:lang w:val="en-US"/>
              </w:rPr>
            </w:pP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Критерии</w:t>
            </w:r>
            <w:proofErr w:type="spellEnd"/>
            <w:r w:rsidRPr="00840B75">
              <w:rPr>
                <w:rFonts w:cs="Times New Roman"/>
                <w:szCs w:val="28"/>
                <w:lang w:val="en-US"/>
              </w:rPr>
              <w:t xml:space="preserve"> </w:t>
            </w:r>
            <w:proofErr w:type="spellStart"/>
            <w:r w:rsidRPr="00840B75">
              <w:rPr>
                <w:rFonts w:cs="Times New Roman"/>
                <w:szCs w:val="28"/>
                <w:lang w:val="en-US"/>
              </w:rPr>
              <w:t>оценивания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F2F6" w14:textId="77777777" w:rsidR="00653A8E" w:rsidRPr="00840B75" w:rsidRDefault="00653A8E" w:rsidP="00840B75">
            <w:pPr>
              <w:pStyle w:val="ac"/>
              <w:rPr>
                <w:rFonts w:cs="Times New Roman"/>
                <w:b/>
                <w:szCs w:val="28"/>
              </w:rPr>
            </w:pPr>
            <w:r w:rsidRPr="00840B75">
              <w:rPr>
                <w:rFonts w:cs="Times New Roman"/>
                <w:b/>
                <w:szCs w:val="28"/>
              </w:rPr>
              <w:t xml:space="preserve">Ответ принимается полностью, </w:t>
            </w:r>
            <w:r w:rsidRPr="00840B75">
              <w:rPr>
                <w:rFonts w:cs="Times New Roman"/>
                <w:szCs w:val="28"/>
              </w:rPr>
              <w:t xml:space="preserve">если ребенок выбирает верную картинку </w:t>
            </w:r>
            <w:proofErr w:type="gramStart"/>
            <w:r w:rsidRPr="00840B75">
              <w:rPr>
                <w:rFonts w:cs="Times New Roman"/>
                <w:szCs w:val="28"/>
              </w:rPr>
              <w:t>и</w:t>
            </w:r>
            <w:proofErr w:type="gramEnd"/>
            <w:r w:rsidRPr="00840B75">
              <w:rPr>
                <w:rFonts w:cs="Times New Roman"/>
                <w:szCs w:val="28"/>
              </w:rPr>
              <w:t xml:space="preserve"> если верно подобрано наречие, характеризующее голосок няньки.</w:t>
            </w:r>
          </w:p>
          <w:p w14:paraId="7147C758" w14:textId="77777777" w:rsidR="00653A8E" w:rsidRPr="00840B75" w:rsidRDefault="00653A8E" w:rsidP="00840B75">
            <w:pPr>
              <w:pStyle w:val="ac"/>
              <w:rPr>
                <w:rFonts w:cs="Times New Roman"/>
                <w:szCs w:val="28"/>
              </w:rPr>
            </w:pPr>
            <w:r w:rsidRPr="00840B75">
              <w:rPr>
                <w:rFonts w:cs="Times New Roman"/>
                <w:b/>
                <w:szCs w:val="28"/>
              </w:rPr>
              <w:t xml:space="preserve">Ответ не принимается, </w:t>
            </w:r>
            <w:r w:rsidRPr="00840B75">
              <w:rPr>
                <w:rFonts w:cs="Times New Roman"/>
                <w:szCs w:val="28"/>
              </w:rPr>
              <w:t>если ребенок выбирает верную картинку, но не верно подобрано наречие, характеризующее голосок няньки.</w:t>
            </w:r>
          </w:p>
          <w:p w14:paraId="2E8E3C99" w14:textId="2622F413" w:rsidR="00653A8E" w:rsidRPr="00840B75" w:rsidRDefault="00653A8E" w:rsidP="00840B75">
            <w:pPr>
              <w:pStyle w:val="ac"/>
              <w:rPr>
                <w:rFonts w:cs="Times New Roman"/>
                <w:b/>
                <w:szCs w:val="28"/>
              </w:rPr>
            </w:pPr>
            <w:r w:rsidRPr="00840B75">
              <w:rPr>
                <w:rFonts w:cs="Times New Roman"/>
                <w:b/>
                <w:szCs w:val="28"/>
              </w:rPr>
              <w:t>Ответ не принимается,</w:t>
            </w:r>
            <w:r w:rsidRPr="00840B75">
              <w:rPr>
                <w:rFonts w:cs="Times New Roman"/>
                <w:szCs w:val="28"/>
              </w:rPr>
              <w:t xml:space="preserve"> если ребенок выбирает не верную </w:t>
            </w:r>
            <w:proofErr w:type="spellStart"/>
            <w:r w:rsidRPr="00840B75">
              <w:rPr>
                <w:rFonts w:cs="Times New Roman"/>
                <w:szCs w:val="28"/>
              </w:rPr>
              <w:t>картинку,но</w:t>
            </w:r>
            <w:proofErr w:type="spellEnd"/>
            <w:r w:rsidRPr="00840B75">
              <w:rPr>
                <w:rFonts w:cs="Times New Roman"/>
                <w:szCs w:val="28"/>
              </w:rPr>
              <w:t xml:space="preserve"> верно подобрано наречие, характеризующее голосок няньки.</w:t>
            </w:r>
          </w:p>
        </w:tc>
      </w:tr>
      <w:tr w:rsidR="00653A8E" w:rsidRPr="00653A8E" w14:paraId="33B8D332" w14:textId="77777777" w:rsidTr="00840B75">
        <w:trPr>
          <w:trHeight w:val="441"/>
        </w:trPr>
        <w:tc>
          <w:tcPr>
            <w:tcW w:w="10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F428D" w14:textId="77777777" w:rsidR="00653A8E" w:rsidRPr="00840B75" w:rsidRDefault="00653A8E" w:rsidP="00840B75">
            <w:pPr>
              <w:pStyle w:val="ac"/>
              <w:jc w:val="center"/>
              <w:rPr>
                <w:b/>
                <w:lang w:val="en-US"/>
              </w:rPr>
            </w:pPr>
            <w:proofErr w:type="spellStart"/>
            <w:r w:rsidRPr="00840B75">
              <w:rPr>
                <w:b/>
                <w:lang w:val="en-US"/>
              </w:rPr>
              <w:t>Задание</w:t>
            </w:r>
            <w:proofErr w:type="spellEnd"/>
            <w:r w:rsidRPr="00840B75">
              <w:rPr>
                <w:b/>
                <w:lang w:val="en-US"/>
              </w:rPr>
              <w:t xml:space="preserve"> 2</w:t>
            </w:r>
          </w:p>
        </w:tc>
      </w:tr>
      <w:tr w:rsidR="00653A8E" w:rsidRPr="00653A8E" w14:paraId="41B0E943" w14:textId="77777777" w:rsidTr="00840B75">
        <w:trPr>
          <w:trHeight w:val="275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AF2F0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  <w:proofErr w:type="spellStart"/>
            <w:r w:rsidRPr="00653A8E">
              <w:rPr>
                <w:lang w:val="en-US"/>
              </w:rPr>
              <w:t>Контекст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6CFDB" w14:textId="77777777" w:rsidR="00653A8E" w:rsidRPr="00653A8E" w:rsidRDefault="00653A8E" w:rsidP="00840B75">
            <w:pPr>
              <w:pStyle w:val="ac"/>
              <w:rPr>
                <w:lang w:val="en-US"/>
              </w:rPr>
            </w:pPr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Групповой</w:t>
            </w:r>
            <w:proofErr w:type="spellEnd"/>
          </w:p>
        </w:tc>
      </w:tr>
      <w:tr w:rsidR="00653A8E" w:rsidRPr="00653A8E" w14:paraId="40ACB0FE" w14:textId="77777777" w:rsidTr="00840B75">
        <w:trPr>
          <w:trHeight w:val="275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18DFA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  <w:proofErr w:type="spellStart"/>
            <w:r w:rsidRPr="00653A8E">
              <w:rPr>
                <w:lang w:val="en-US"/>
              </w:rPr>
              <w:t>Область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содержания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0731B" w14:textId="77777777" w:rsidR="00653A8E" w:rsidRPr="00653A8E" w:rsidRDefault="00653A8E" w:rsidP="00840B75">
            <w:pPr>
              <w:pStyle w:val="ac"/>
              <w:rPr>
                <w:lang w:val="en-US"/>
              </w:rPr>
            </w:pPr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Закрепление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содержания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сказки</w:t>
            </w:r>
            <w:proofErr w:type="spellEnd"/>
          </w:p>
        </w:tc>
      </w:tr>
      <w:tr w:rsidR="00653A8E" w:rsidRPr="00653A8E" w14:paraId="5EF4D79F" w14:textId="77777777" w:rsidTr="00840B75">
        <w:trPr>
          <w:trHeight w:val="1656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CA6DF" w14:textId="07128C5D" w:rsidR="00653A8E" w:rsidRPr="00840B75" w:rsidRDefault="00653A8E" w:rsidP="00840B75">
            <w:pPr>
              <w:pStyle w:val="ac"/>
            </w:pPr>
            <w:r w:rsidRPr="00653A8E">
              <w:t>Предметные знания, умения</w:t>
            </w:r>
            <w:r w:rsidR="00840B75">
              <w:t xml:space="preserve"> </w:t>
            </w:r>
            <w:r w:rsidRPr="00653A8E">
              <w:rPr>
                <w:i/>
              </w:rPr>
              <w:t>(для решения задания ученик должен знать…)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A769A" w14:textId="77777777" w:rsidR="00653A8E" w:rsidRPr="00653A8E" w:rsidRDefault="00653A8E" w:rsidP="00840B75">
            <w:pPr>
              <w:pStyle w:val="ac"/>
            </w:pPr>
            <w:r w:rsidRPr="00653A8E">
              <w:t>Для решения задания ребенок должен знать текст, логически мыслить, знать названия птиц и животных, уметь с помощью ассоциативного мышления соотнести слово с картинкой.</w:t>
            </w:r>
          </w:p>
        </w:tc>
      </w:tr>
      <w:tr w:rsidR="00653A8E" w:rsidRPr="00653A8E" w14:paraId="711458F7" w14:textId="77777777" w:rsidTr="00840B75">
        <w:trPr>
          <w:trHeight w:val="1655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00DB41" w14:textId="77777777" w:rsidR="00653A8E" w:rsidRPr="00653A8E" w:rsidRDefault="00653A8E" w:rsidP="00840B75">
            <w:pPr>
              <w:pStyle w:val="ac"/>
            </w:pPr>
            <w:r w:rsidRPr="00653A8E">
              <w:t>Познавательная деятельность</w:t>
            </w:r>
          </w:p>
          <w:p w14:paraId="25E84D6B" w14:textId="77777777" w:rsidR="00653A8E" w:rsidRPr="00653A8E" w:rsidRDefault="00653A8E" w:rsidP="00840B75">
            <w:pPr>
              <w:pStyle w:val="ac"/>
              <w:rPr>
                <w:i/>
              </w:rPr>
            </w:pPr>
            <w:r w:rsidRPr="00653A8E">
              <w:rPr>
                <w:i/>
              </w:rPr>
              <w:t>(в ходе решения ситуации ученик научится…)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EBEA3" w14:textId="77777777" w:rsidR="00653A8E" w:rsidRPr="00653A8E" w:rsidRDefault="00653A8E" w:rsidP="00840B75">
            <w:pPr>
              <w:pStyle w:val="ac"/>
              <w:rPr>
                <w:lang w:val="en-US"/>
              </w:rPr>
            </w:pPr>
            <w:r w:rsidRPr="00653A8E">
              <w:t xml:space="preserve">В ходе решения ситуации ребенок закрепит содержание сказки, название птиц и животных. С помощью ассоциативного мышления научится соотносить слово – наречение, с картинками. </w:t>
            </w:r>
            <w:proofErr w:type="spellStart"/>
            <w:r w:rsidRPr="00653A8E">
              <w:rPr>
                <w:lang w:val="en-US"/>
              </w:rPr>
              <w:t>Научится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последовательно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выстраивать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логические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цепочки</w:t>
            </w:r>
            <w:proofErr w:type="spellEnd"/>
            <w:r w:rsidRPr="00653A8E">
              <w:rPr>
                <w:lang w:val="en-US"/>
              </w:rPr>
              <w:t xml:space="preserve">, </w:t>
            </w:r>
            <w:proofErr w:type="spellStart"/>
            <w:r w:rsidRPr="00653A8E">
              <w:rPr>
                <w:lang w:val="en-US"/>
              </w:rPr>
              <w:t>опираясь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на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текст</w:t>
            </w:r>
            <w:proofErr w:type="spellEnd"/>
            <w:r w:rsidRPr="00653A8E">
              <w:rPr>
                <w:lang w:val="en-US"/>
              </w:rPr>
              <w:t>.</w:t>
            </w:r>
          </w:p>
        </w:tc>
      </w:tr>
      <w:tr w:rsidR="00653A8E" w:rsidRPr="00653A8E" w14:paraId="21D406B1" w14:textId="77777777" w:rsidTr="00840B75">
        <w:trPr>
          <w:trHeight w:val="827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5EF32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  <w:proofErr w:type="spellStart"/>
            <w:r w:rsidRPr="00653A8E">
              <w:rPr>
                <w:lang w:val="en-US"/>
              </w:rPr>
              <w:t>Уровень</w:t>
            </w:r>
            <w:proofErr w:type="spellEnd"/>
          </w:p>
          <w:p w14:paraId="5CD6278E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  <w:proofErr w:type="spellStart"/>
            <w:r w:rsidRPr="00653A8E">
              <w:rPr>
                <w:lang w:val="en-US"/>
              </w:rPr>
              <w:t>функциональной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грамотности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85CFD" w14:textId="77777777" w:rsidR="00653A8E" w:rsidRPr="00653A8E" w:rsidRDefault="00653A8E" w:rsidP="00840B75">
            <w:pPr>
              <w:pStyle w:val="ac"/>
              <w:rPr>
                <w:lang w:val="en-US"/>
              </w:rPr>
            </w:pPr>
            <w:proofErr w:type="spellStart"/>
            <w:r w:rsidRPr="00653A8E">
              <w:rPr>
                <w:lang w:val="en-US"/>
              </w:rPr>
              <w:t>Средний</w:t>
            </w:r>
            <w:proofErr w:type="spellEnd"/>
            <w:r w:rsidRPr="00653A8E">
              <w:rPr>
                <w:lang w:val="en-US"/>
              </w:rPr>
              <w:t xml:space="preserve"> (2)</w:t>
            </w:r>
          </w:p>
        </w:tc>
      </w:tr>
      <w:tr w:rsidR="00653A8E" w:rsidRPr="00653A8E" w14:paraId="4578843D" w14:textId="77777777" w:rsidTr="00840B75">
        <w:trPr>
          <w:trHeight w:val="1380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714A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</w:p>
          <w:p w14:paraId="5E341E8A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  <w:proofErr w:type="spellStart"/>
            <w:r w:rsidRPr="00653A8E">
              <w:rPr>
                <w:lang w:val="en-US"/>
              </w:rPr>
              <w:t>Текст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задания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47B3D" w14:textId="77777777" w:rsidR="00653A8E" w:rsidRPr="00653A8E" w:rsidRDefault="00653A8E" w:rsidP="00840B75">
            <w:pPr>
              <w:pStyle w:val="ac"/>
              <w:rPr>
                <w:i/>
              </w:rPr>
            </w:pPr>
            <w:r w:rsidRPr="00653A8E">
              <w:t>Детям предлагается выбрать картинку, соответствующую голосу (слово- наречие) героя из сказки. Расположить картинки последовательно в том порядке, в котором няньки приходили к мышонку.</w:t>
            </w:r>
          </w:p>
        </w:tc>
      </w:tr>
      <w:tr w:rsidR="00653A8E" w:rsidRPr="00653A8E" w14:paraId="6FAAE2F6" w14:textId="77777777" w:rsidTr="00840B75">
        <w:trPr>
          <w:trHeight w:val="1658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5F107" w14:textId="77777777" w:rsidR="00653A8E" w:rsidRPr="00653A8E" w:rsidRDefault="00653A8E" w:rsidP="00840B75">
            <w:pPr>
              <w:pStyle w:val="ac"/>
              <w:jc w:val="both"/>
            </w:pPr>
          </w:p>
          <w:p w14:paraId="36AC5D5B" w14:textId="77777777" w:rsidR="00653A8E" w:rsidRPr="00653A8E" w:rsidRDefault="00653A8E" w:rsidP="00840B75">
            <w:pPr>
              <w:pStyle w:val="ac"/>
              <w:jc w:val="both"/>
            </w:pPr>
            <w:r w:rsidRPr="00653A8E">
              <w:t>Поле для записи ответа (решения)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62E4C" w14:textId="787A6CF1" w:rsidR="00653A8E" w:rsidRPr="00840B75" w:rsidRDefault="00653A8E" w:rsidP="00840B75">
            <w:pPr>
              <w:pStyle w:val="ac"/>
            </w:pPr>
            <w:r w:rsidRPr="00840B75">
              <w:rPr>
                <w:noProof/>
                <w:sz w:val="32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0125A2FE" wp14:editId="4BEF577B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340360</wp:posOffset>
                      </wp:positionV>
                      <wp:extent cx="4495800" cy="6350"/>
                      <wp:effectExtent l="0" t="0" r="0" b="0"/>
                      <wp:wrapNone/>
                      <wp:docPr id="1340198438" name="Группа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95800" cy="6350"/>
                                <a:chOff x="0" y="3093"/>
                                <a:chExt cx="4495800" cy="1270"/>
                              </a:xfrm>
                            </wpg:grpSpPr>
                            <wps:wsp>
                              <wps:cNvPr id="647287495" name="Graphic 7"/>
                              <wps:cNvSpPr/>
                              <wps:spPr>
                                <a:xfrm>
                                  <a:off x="0" y="3093"/>
                                  <a:ext cx="4495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95800">
                                      <a:moveTo>
                                        <a:pt x="0" y="0"/>
                                      </a:moveTo>
                                      <a:lnTo>
                                        <a:pt x="44958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8101D7E" id="Группа 10" o:spid="_x0000_s1026" style="position:absolute;margin-left:5.4pt;margin-top:26.8pt;width:354pt;height:.5pt;z-index:-251657216;mso-wrap-distance-left:0;mso-wrap-distance-right:0" coordorigin=",30" coordsize="4495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">
                      <v:shape id="Graphic 7" o:spid="_x0000_s1027" style="position:absolute;top:30;width:44958;height:13;visibility:visible;mso-wrap-style:square;v-text-anchor:top" coordsize="4495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" path="m,l44958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840B75">
              <w:rPr>
                <w:noProof/>
                <w:sz w:val="32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BEA9B5B" wp14:editId="3BAF7EE4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515620</wp:posOffset>
                      </wp:positionV>
                      <wp:extent cx="4572000" cy="6350"/>
                      <wp:effectExtent l="0" t="0" r="0" b="0"/>
                      <wp:wrapNone/>
                      <wp:docPr id="163330569" name="Группа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0" cy="6350"/>
                                <a:chOff x="0" y="3093"/>
                                <a:chExt cx="4572000" cy="1270"/>
                              </a:xfrm>
                            </wpg:grpSpPr>
                            <wps:wsp>
                              <wps:cNvPr id="1711245025" name="Graphic 9"/>
                              <wps:cNvSpPr/>
                              <wps:spPr>
                                <a:xfrm>
                                  <a:off x="0" y="3093"/>
                                  <a:ext cx="457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0">
                                      <a:moveTo>
                                        <a:pt x="0" y="0"/>
                                      </a:moveTo>
                                      <a:lnTo>
                                        <a:pt x="4572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D4B8E61" id="Группа 9" o:spid="_x0000_s1026" style="position:absolute;margin-left:5.4pt;margin-top:40.6pt;width:5in;height:.5pt;z-index:-251656192;mso-wrap-distance-left:0;mso-wrap-distance-right:0" coordorigin=",30" coordsize="457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">
                      <v:shape id="Graphic 9" o:spid="_x0000_s1027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" path="m,l4572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840B75">
              <w:rPr>
                <w:noProof/>
                <w:sz w:val="32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1256A491" wp14:editId="13FC1899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690880</wp:posOffset>
                      </wp:positionV>
                      <wp:extent cx="4572000" cy="6350"/>
                      <wp:effectExtent l="0" t="0" r="0" b="0"/>
                      <wp:wrapNone/>
                      <wp:docPr id="1840950887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0" cy="6350"/>
                                <a:chOff x="0" y="3093"/>
                                <a:chExt cx="4572000" cy="1270"/>
                              </a:xfrm>
                            </wpg:grpSpPr>
                            <wps:wsp>
                              <wps:cNvPr id="216295105" name="Graphic 11"/>
                              <wps:cNvSpPr/>
                              <wps:spPr>
                                <a:xfrm>
                                  <a:off x="0" y="3093"/>
                                  <a:ext cx="457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0">
                                      <a:moveTo>
                                        <a:pt x="0" y="0"/>
                                      </a:moveTo>
                                      <a:lnTo>
                                        <a:pt x="4572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4DD8635" id="Группа 8" o:spid="_x0000_s1026" style="position:absolute;margin-left:5.4pt;margin-top:54.4pt;width:5in;height:.5pt;z-index:-251655168;mso-wrap-distance-left:0;mso-wrap-distance-right:0" coordorigin=",30" coordsize="457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">
                      <v:shape id="Graphic 11" o:spid="_x0000_s1027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" path="m,l4572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840B75">
              <w:rPr>
                <w:noProof/>
                <w:sz w:val="32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20F3F7A0" wp14:editId="766A9AE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866140</wp:posOffset>
                      </wp:positionV>
                      <wp:extent cx="4572000" cy="6350"/>
                      <wp:effectExtent l="0" t="0" r="0" b="0"/>
                      <wp:wrapNone/>
                      <wp:docPr id="1406509888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0" cy="6350"/>
                                <a:chOff x="0" y="3093"/>
                                <a:chExt cx="4572000" cy="1270"/>
                              </a:xfrm>
                            </wpg:grpSpPr>
                            <wps:wsp>
                              <wps:cNvPr id="1833302079" name="Graphic 13"/>
                              <wps:cNvSpPr/>
                              <wps:spPr>
                                <a:xfrm>
                                  <a:off x="0" y="3093"/>
                                  <a:ext cx="457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0">
                                      <a:moveTo>
                                        <a:pt x="0" y="0"/>
                                      </a:moveTo>
                                      <a:lnTo>
                                        <a:pt x="4572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613D2553" id="Группа 7" o:spid="_x0000_s1026" style="position:absolute;margin-left:5.4pt;margin-top:68.2pt;width:5in;height:.5pt;z-index:-251654144;mso-wrap-distance-left:0;mso-wrap-distance-right:0" coordorigin=",30" coordsize="457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">
                      <v:shape id="Graphic 13" o:spid="_x0000_s1027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" path="m,l4572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r w:rsidRPr="00840B75">
              <w:rPr>
                <w:noProof/>
                <w:sz w:val="32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4A6F8603" wp14:editId="52A2D517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1041400</wp:posOffset>
                      </wp:positionV>
                      <wp:extent cx="4572000" cy="6350"/>
                      <wp:effectExtent l="0" t="0" r="0" b="0"/>
                      <wp:wrapNone/>
                      <wp:docPr id="616273279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0" cy="6350"/>
                                <a:chOff x="0" y="3093"/>
                                <a:chExt cx="4572000" cy="1270"/>
                              </a:xfrm>
                            </wpg:grpSpPr>
                            <wps:wsp>
                              <wps:cNvPr id="1180939657" name="Graphic 15"/>
                              <wps:cNvSpPr/>
                              <wps:spPr>
                                <a:xfrm>
                                  <a:off x="0" y="3093"/>
                                  <a:ext cx="4572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0">
                                      <a:moveTo>
                                        <a:pt x="0" y="0"/>
                                      </a:moveTo>
                                      <a:lnTo>
                                        <a:pt x="45720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4DEB5852" id="Группа 6" o:spid="_x0000_s1026" style="position:absolute;margin-left:5.4pt;margin-top:82pt;width:5in;height:.5pt;z-index:-251653120;mso-wrap-distance-left:0;mso-wrap-distance-right:0" coordorigin=",30" coordsize="457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">
                      <v:shape id="Graphic 15" o:spid="_x0000_s1027" style="position:absolute;top:30;width:45720;height:13;visibility:visible;mso-wrap-style:square;v-text-anchor:top" coordsize="4572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" path="m,l4572000,e" filled="f" strokeweight=".17183mm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="00840B75">
              <w:rPr>
                <w:sz w:val="32"/>
                <w:lang w:val="en-US"/>
              </w:rPr>
              <w:t>Ответ</w:t>
            </w:r>
            <w:proofErr w:type="spellEnd"/>
            <w:r w:rsidR="00840B75">
              <w:rPr>
                <w:sz w:val="32"/>
              </w:rPr>
              <w:t>:</w:t>
            </w:r>
          </w:p>
        </w:tc>
      </w:tr>
      <w:tr w:rsidR="00653A8E" w:rsidRPr="00653A8E" w14:paraId="169F51B1" w14:textId="77777777" w:rsidTr="00840B75">
        <w:trPr>
          <w:trHeight w:val="3864"/>
        </w:trPr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F0E8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</w:p>
          <w:p w14:paraId="5613995F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</w:p>
          <w:p w14:paraId="48EFA7FB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</w:p>
          <w:p w14:paraId="2D0C1330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</w:p>
          <w:p w14:paraId="4348EB75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</w:p>
          <w:p w14:paraId="5F7DCB3B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</w:p>
          <w:p w14:paraId="77EA8D91" w14:textId="77777777" w:rsidR="00653A8E" w:rsidRPr="00653A8E" w:rsidRDefault="00653A8E" w:rsidP="00840B75">
            <w:pPr>
              <w:pStyle w:val="ac"/>
              <w:jc w:val="both"/>
              <w:rPr>
                <w:lang w:val="en-US"/>
              </w:rPr>
            </w:pPr>
            <w:proofErr w:type="spellStart"/>
            <w:r w:rsidRPr="00653A8E">
              <w:rPr>
                <w:lang w:val="en-US"/>
              </w:rPr>
              <w:t>Критерии</w:t>
            </w:r>
            <w:proofErr w:type="spellEnd"/>
            <w:r w:rsidRPr="00653A8E">
              <w:rPr>
                <w:lang w:val="en-US"/>
              </w:rPr>
              <w:t xml:space="preserve"> </w:t>
            </w:r>
            <w:proofErr w:type="spellStart"/>
            <w:r w:rsidRPr="00653A8E">
              <w:rPr>
                <w:lang w:val="en-US"/>
              </w:rPr>
              <w:t>оценивания</w:t>
            </w:r>
            <w:proofErr w:type="spellEnd"/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5EC88" w14:textId="77777777" w:rsidR="00653A8E" w:rsidRPr="00653A8E" w:rsidRDefault="00653A8E" w:rsidP="00840B75">
            <w:pPr>
              <w:pStyle w:val="ac"/>
              <w:rPr>
                <w:b/>
              </w:rPr>
            </w:pPr>
            <w:r w:rsidRPr="00653A8E">
              <w:rPr>
                <w:b/>
              </w:rPr>
              <w:t>Ответ принимается полностью, если:</w:t>
            </w:r>
          </w:p>
          <w:p w14:paraId="30BB7C32" w14:textId="192FF28B" w:rsidR="00653A8E" w:rsidRPr="00840B75" w:rsidRDefault="00653A8E" w:rsidP="00840B75">
            <w:pPr>
              <w:pStyle w:val="ac"/>
              <w:rPr>
                <w:bCs/>
              </w:rPr>
            </w:pPr>
            <w:r w:rsidRPr="00653A8E">
              <w:rPr>
                <w:bCs/>
              </w:rPr>
              <w:t>Верно подобрали картинку, соответствующую голосу героя из сказки. Верно расположили картинки в том порядке, в котором няньки приходили к мышонку.</w:t>
            </w:r>
          </w:p>
          <w:p w14:paraId="23985CE3" w14:textId="77777777" w:rsidR="00653A8E" w:rsidRPr="00653A8E" w:rsidRDefault="00653A8E" w:rsidP="00840B75">
            <w:pPr>
              <w:pStyle w:val="ac"/>
              <w:rPr>
                <w:b/>
              </w:rPr>
            </w:pPr>
            <w:r w:rsidRPr="00653A8E">
              <w:rPr>
                <w:b/>
              </w:rPr>
              <w:t>Ответ не принимается, если:</w:t>
            </w:r>
          </w:p>
          <w:p w14:paraId="27303853" w14:textId="77777777" w:rsidR="00653A8E" w:rsidRPr="00653A8E" w:rsidRDefault="00653A8E" w:rsidP="00840B75">
            <w:pPr>
              <w:pStyle w:val="ac"/>
              <w:rPr>
                <w:bCs/>
              </w:rPr>
            </w:pPr>
            <w:r w:rsidRPr="00653A8E">
              <w:rPr>
                <w:bCs/>
              </w:rPr>
              <w:t>Верно подобрали картинку, соответствующую голосу героя из сказки, но неверно расположили картинки в том порядке, в котором няньки приходили к мышонку.</w:t>
            </w:r>
          </w:p>
          <w:p w14:paraId="22EA6E89" w14:textId="23068A92" w:rsidR="00653A8E" w:rsidRPr="00840B75" w:rsidRDefault="00653A8E" w:rsidP="00840B75">
            <w:pPr>
              <w:pStyle w:val="ac"/>
              <w:rPr>
                <w:bCs/>
              </w:rPr>
            </w:pPr>
            <w:r w:rsidRPr="00653A8E">
              <w:rPr>
                <w:bCs/>
              </w:rPr>
              <w:t>Не верно подобрали картинку, соответствующую голосу героя из сказки, но верно расположили картинки в том порядке, в котором няньки приходили к мышонку.</w:t>
            </w:r>
          </w:p>
        </w:tc>
      </w:tr>
    </w:tbl>
    <w:p w14:paraId="790DB78F" w14:textId="77777777" w:rsidR="00653A8E" w:rsidRPr="00653A8E" w:rsidRDefault="00653A8E" w:rsidP="00840B75">
      <w:pPr>
        <w:spacing w:after="0"/>
        <w:jc w:val="both"/>
        <w:sectPr w:rsidR="00653A8E" w:rsidRPr="00653A8E" w:rsidSect="00653A8E">
          <w:type w:val="continuous"/>
          <w:pgSz w:w="11910" w:h="16840"/>
          <w:pgMar w:top="820" w:right="566" w:bottom="280" w:left="850" w:header="720" w:footer="720" w:gutter="0"/>
          <w:cols w:space="720"/>
        </w:sectPr>
      </w:pPr>
      <w:bookmarkStart w:id="0" w:name="_GoBack"/>
      <w:bookmarkEnd w:id="0"/>
    </w:p>
    <w:p w14:paraId="5407B688" w14:textId="77777777" w:rsidR="00F12C76" w:rsidRDefault="00F12C76" w:rsidP="00840B75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D5934"/>
    <w:multiLevelType w:val="hybridMultilevel"/>
    <w:tmpl w:val="EB2826C4"/>
    <w:lvl w:ilvl="0" w:tplc="776E12B4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52208E">
      <w:numFmt w:val="bullet"/>
      <w:lvlText w:val="•"/>
      <w:lvlJc w:val="left"/>
      <w:pPr>
        <w:ind w:left="830" w:hanging="192"/>
      </w:pPr>
      <w:rPr>
        <w:lang w:val="ru-RU" w:eastAsia="en-US" w:bidi="ar-SA"/>
      </w:rPr>
    </w:lvl>
    <w:lvl w:ilvl="2" w:tplc="407E7EAC">
      <w:numFmt w:val="bullet"/>
      <w:lvlText w:val="•"/>
      <w:lvlJc w:val="left"/>
      <w:pPr>
        <w:ind w:left="1561" w:hanging="192"/>
      </w:pPr>
      <w:rPr>
        <w:lang w:val="ru-RU" w:eastAsia="en-US" w:bidi="ar-SA"/>
      </w:rPr>
    </w:lvl>
    <w:lvl w:ilvl="3" w:tplc="305C9404">
      <w:numFmt w:val="bullet"/>
      <w:lvlText w:val="•"/>
      <w:lvlJc w:val="left"/>
      <w:pPr>
        <w:ind w:left="2292" w:hanging="192"/>
      </w:pPr>
      <w:rPr>
        <w:lang w:val="ru-RU" w:eastAsia="en-US" w:bidi="ar-SA"/>
      </w:rPr>
    </w:lvl>
    <w:lvl w:ilvl="4" w:tplc="C02E1CC6">
      <w:numFmt w:val="bullet"/>
      <w:lvlText w:val="•"/>
      <w:lvlJc w:val="left"/>
      <w:pPr>
        <w:ind w:left="3022" w:hanging="192"/>
      </w:pPr>
      <w:rPr>
        <w:lang w:val="ru-RU" w:eastAsia="en-US" w:bidi="ar-SA"/>
      </w:rPr>
    </w:lvl>
    <w:lvl w:ilvl="5" w:tplc="47169048">
      <w:numFmt w:val="bullet"/>
      <w:lvlText w:val="•"/>
      <w:lvlJc w:val="left"/>
      <w:pPr>
        <w:ind w:left="3753" w:hanging="192"/>
      </w:pPr>
      <w:rPr>
        <w:lang w:val="ru-RU" w:eastAsia="en-US" w:bidi="ar-SA"/>
      </w:rPr>
    </w:lvl>
    <w:lvl w:ilvl="6" w:tplc="BC3CF2E6">
      <w:numFmt w:val="bullet"/>
      <w:lvlText w:val="•"/>
      <w:lvlJc w:val="left"/>
      <w:pPr>
        <w:ind w:left="4484" w:hanging="192"/>
      </w:pPr>
      <w:rPr>
        <w:lang w:val="ru-RU" w:eastAsia="en-US" w:bidi="ar-SA"/>
      </w:rPr>
    </w:lvl>
    <w:lvl w:ilvl="7" w:tplc="E7C8A2A2">
      <w:numFmt w:val="bullet"/>
      <w:lvlText w:val="•"/>
      <w:lvlJc w:val="left"/>
      <w:pPr>
        <w:ind w:left="5214" w:hanging="192"/>
      </w:pPr>
      <w:rPr>
        <w:lang w:val="ru-RU" w:eastAsia="en-US" w:bidi="ar-SA"/>
      </w:rPr>
    </w:lvl>
    <w:lvl w:ilvl="8" w:tplc="C83052E2">
      <w:numFmt w:val="bullet"/>
      <w:lvlText w:val="•"/>
      <w:lvlJc w:val="left"/>
      <w:pPr>
        <w:ind w:left="5945" w:hanging="192"/>
      </w:pPr>
      <w:rPr>
        <w:lang w:val="ru-RU" w:eastAsia="en-US" w:bidi="ar-SA"/>
      </w:rPr>
    </w:lvl>
  </w:abstractNum>
  <w:abstractNum w:abstractNumId="1" w15:restartNumberingAfterBreak="0">
    <w:nsid w:val="3D605863"/>
    <w:multiLevelType w:val="hybridMultilevel"/>
    <w:tmpl w:val="1098F5CC"/>
    <w:lvl w:ilvl="0" w:tplc="5D68BCF4">
      <w:numFmt w:val="bullet"/>
      <w:lvlText w:val="-"/>
      <w:lvlJc w:val="left"/>
      <w:pPr>
        <w:ind w:left="108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CCDE9E">
      <w:numFmt w:val="bullet"/>
      <w:lvlText w:val="•"/>
      <w:lvlJc w:val="left"/>
      <w:pPr>
        <w:ind w:left="830" w:hanging="192"/>
      </w:pPr>
      <w:rPr>
        <w:lang w:val="ru-RU" w:eastAsia="en-US" w:bidi="ar-SA"/>
      </w:rPr>
    </w:lvl>
    <w:lvl w:ilvl="2" w:tplc="02B4070A">
      <w:numFmt w:val="bullet"/>
      <w:lvlText w:val="•"/>
      <w:lvlJc w:val="left"/>
      <w:pPr>
        <w:ind w:left="1561" w:hanging="192"/>
      </w:pPr>
      <w:rPr>
        <w:lang w:val="ru-RU" w:eastAsia="en-US" w:bidi="ar-SA"/>
      </w:rPr>
    </w:lvl>
    <w:lvl w:ilvl="3" w:tplc="65BE8B8C">
      <w:numFmt w:val="bullet"/>
      <w:lvlText w:val="•"/>
      <w:lvlJc w:val="left"/>
      <w:pPr>
        <w:ind w:left="2292" w:hanging="192"/>
      </w:pPr>
      <w:rPr>
        <w:lang w:val="ru-RU" w:eastAsia="en-US" w:bidi="ar-SA"/>
      </w:rPr>
    </w:lvl>
    <w:lvl w:ilvl="4" w:tplc="EABA91C6">
      <w:numFmt w:val="bullet"/>
      <w:lvlText w:val="•"/>
      <w:lvlJc w:val="left"/>
      <w:pPr>
        <w:ind w:left="3022" w:hanging="192"/>
      </w:pPr>
      <w:rPr>
        <w:lang w:val="ru-RU" w:eastAsia="en-US" w:bidi="ar-SA"/>
      </w:rPr>
    </w:lvl>
    <w:lvl w:ilvl="5" w:tplc="BE56733A">
      <w:numFmt w:val="bullet"/>
      <w:lvlText w:val="•"/>
      <w:lvlJc w:val="left"/>
      <w:pPr>
        <w:ind w:left="3753" w:hanging="192"/>
      </w:pPr>
      <w:rPr>
        <w:lang w:val="ru-RU" w:eastAsia="en-US" w:bidi="ar-SA"/>
      </w:rPr>
    </w:lvl>
    <w:lvl w:ilvl="6" w:tplc="ED64D5D0">
      <w:numFmt w:val="bullet"/>
      <w:lvlText w:val="•"/>
      <w:lvlJc w:val="left"/>
      <w:pPr>
        <w:ind w:left="4484" w:hanging="192"/>
      </w:pPr>
      <w:rPr>
        <w:lang w:val="ru-RU" w:eastAsia="en-US" w:bidi="ar-SA"/>
      </w:rPr>
    </w:lvl>
    <w:lvl w:ilvl="7" w:tplc="35684E36">
      <w:numFmt w:val="bullet"/>
      <w:lvlText w:val="•"/>
      <w:lvlJc w:val="left"/>
      <w:pPr>
        <w:ind w:left="5214" w:hanging="192"/>
      </w:pPr>
      <w:rPr>
        <w:lang w:val="ru-RU" w:eastAsia="en-US" w:bidi="ar-SA"/>
      </w:rPr>
    </w:lvl>
    <w:lvl w:ilvl="8" w:tplc="EC9EFB8E">
      <w:numFmt w:val="bullet"/>
      <w:lvlText w:val="•"/>
      <w:lvlJc w:val="left"/>
      <w:pPr>
        <w:ind w:left="5945" w:hanging="192"/>
      </w:pPr>
      <w:rPr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2A"/>
    <w:rsid w:val="00653A8E"/>
    <w:rsid w:val="006C0B77"/>
    <w:rsid w:val="00804890"/>
    <w:rsid w:val="008242FF"/>
    <w:rsid w:val="00840B75"/>
    <w:rsid w:val="00870751"/>
    <w:rsid w:val="00922C48"/>
    <w:rsid w:val="0099164F"/>
    <w:rsid w:val="00B915B7"/>
    <w:rsid w:val="00C1706B"/>
    <w:rsid w:val="00EA59DF"/>
    <w:rsid w:val="00EE4070"/>
    <w:rsid w:val="00F12C76"/>
    <w:rsid w:val="00F1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8DC5F"/>
  <w15:chartTrackingRefBased/>
  <w15:docId w15:val="{ADEEE990-D9DD-4B90-8C97-E315642F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15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9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9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9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9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9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9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9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9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9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92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92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1592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1592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1592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1592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1592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159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5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9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5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592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159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592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9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592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1592A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840B75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 №17</dc:creator>
  <cp:keywords/>
  <dc:description/>
  <cp:lastModifiedBy>User</cp:lastModifiedBy>
  <cp:revision>4</cp:revision>
  <dcterms:created xsi:type="dcterms:W3CDTF">2025-10-24T09:06:00Z</dcterms:created>
  <dcterms:modified xsi:type="dcterms:W3CDTF">2025-11-06T09:50:00Z</dcterms:modified>
</cp:coreProperties>
</file>