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DF" w:rsidRDefault="003B4FDF" w:rsidP="00466A8A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СДВГ: чем помочь ребенку</w:t>
      </w:r>
    </w:p>
    <w:p w:rsidR="00466A8A" w:rsidRPr="00466A8A" w:rsidRDefault="00466A8A" w:rsidP="00466A8A">
      <w:pPr>
        <w:widowControl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4FDF" w:rsidRP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СДВГ силами педагогов и родителей требует усилий от всех участников: от родителей, от учителей, от самого ребенка. Взрослым предстоит изменить отношение ко многим особенностям поведения ребенка, и, на основе этого нового отношения и понимания проблемы, под руководством специалиста изменить среду, в которой он живет и учится, в школе и дома.</w:t>
      </w:r>
    </w:p>
    <w:p w:rsidR="003B4FDF" w:rsidRPr="00466A8A" w:rsidRDefault="003B4FDF" w:rsidP="00466A8A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нужно </w:t>
      </w:r>
      <w:r w:rsidR="00466A8A"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действовать</w:t>
      </w:r>
      <w:r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три основны</w:t>
      </w:r>
      <w:r w:rsid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направления таких изменений.</w:t>
      </w:r>
    </w:p>
    <w:p w:rsidR="003B4FDF" w:rsidRP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четко организовать время ребенка. Всегда </w:t>
      </w:r>
      <w:r w:rsidR="00466A8A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его занятия, а не только учебные. </w:t>
      </w:r>
      <w:r w:rsidR="00466A8A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Проговаривайте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заранее, что и когда нужно сделать. </w:t>
      </w:r>
      <w:r w:rsidR="00466A8A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ребенком, это очень важно.</w:t>
      </w:r>
    </w:p>
    <w:p w:rsidR="003B4FDF" w:rsidRP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Поручая ему, например, убрать в комнате, не </w:t>
      </w:r>
      <w:r w:rsidR="00466A8A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ограничивайтесь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общим указанием, проговорите все этапы уборки: сначала собрать игрушки в коробки, потом расставить игры и книжки, потом подмести пол.</w:t>
      </w:r>
    </w:p>
    <w:p w:rsidR="003B4FDF" w:rsidRP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деле очень велика роль </w:t>
      </w:r>
      <w:r w:rsidR="00466A8A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̆, потому что в первую очередь так должны планироваться все домашние дела и свободное время.</w:t>
      </w:r>
    </w:p>
    <w:p w:rsidR="008D514C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организации пространства, тут важно, чтобы вокруг рабочего места ребенка не было множества отвлекающих стимулов: чтобы, занимаясь, он не мог видеть, например, ребят во дворе, или экран </w:t>
      </w:r>
      <w:r w:rsidR="008D5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 в соседней̆ комнате.</w:t>
      </w:r>
    </w:p>
    <w:p w:rsidR="008D514C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Помогаете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запоминать материал: он нуждается в постоянных повторениях, должен куда больше и чаще записывать, а для работы со сложным материалом научите его разным специальным средствам, которые облегчают запоминание (таблицы, списки, схемы и так далее</w:t>
      </w:r>
      <w:r w:rsidR="008D51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приучите ими пользоваться.</w:t>
      </w:r>
    </w:p>
    <w:p w:rsidR="003B4FDF" w:rsidRPr="00466A8A" w:rsidRDefault="003B4FDF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самооценку - это ведь стимул для движения вперед. Ребенок должен чувствовать свои успехи, получать какие-то поощрения («Если успеешь это сделать, у тебя будет время посмотреть кино, поиграть, или мы с 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</w:t>
      </w:r>
      <w:r w:rsidR="008D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гулять»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, - и так далее). Учиться должно быть интересно. Нужно заранее готовить ребенка с СДВГ к восприятию сложных учебных тем, чтобы он не «выпадал» из процесса в классе и мог почувствовать себя на высоте.</w:t>
      </w:r>
    </w:p>
    <w:p w:rsidR="008D514C" w:rsidRDefault="003B4FDF" w:rsidP="008D514C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родители на многое готовы ради своего ребенка, а вот с учителями бывает сложнее. Чужих 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СДВГ вообще любить бывает трудно: они плохо умеют выразить себя, не идут на </w:t>
      </w:r>
      <w:r w:rsidR="008D514C"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</w:t>
      </w:r>
      <w:r w:rsidRPr="00466A8A">
        <w:rPr>
          <w:rFonts w:ascii="Times New Roman" w:eastAsia="Times New Roman" w:hAnsi="Times New Roman" w:cs="Times New Roman"/>
          <w:sz w:val="28"/>
          <w:szCs w:val="28"/>
          <w:lang w:eastAsia="ru-RU"/>
        </w:rPr>
        <w:t>̆ контакт, - потому что не умеют, не могут себя приспособить к восприятию другого человека.</w:t>
      </w:r>
    </w:p>
    <w:p w:rsidR="00791C3D" w:rsidRDefault="00791C3D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общаться с ребенком и создать дома здоровую атмосферу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помните, что ребенок не специально ведет себя плохо, — он старается вести себя хорошо, просто у него это не получается. Поэтому 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близкому взрослому стоит взять на себя часть регуляторных функций, которые пока недоступны ребенку.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можно сделать следующее.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Установить режим дня и ритуалы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СДВГ более-менее себя контролирует в условиях жёсткой̆ упорядоченности. Стоит зацепиться за это и завести жесткие ритуалы, например, на сон: ровно в восемь вечера ребенок пьет кефир, идет в душ, затем мама читает ему сказку, а в девять часов выключает свет. Важно, чтобы это был ежедневный̆ ритуал, без исключений.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составьте распорядок дня и старайтесь не нарушать его. Структурировать свое время самостоятельно он пока не сумеет, поэтому наглядное и не перегруженное расписание поможет ему эффективно учиться и отдыхать. В расписании стоит учитывать индивидуальные биоритмы, но также имейте в виду, что ребенку с СДВГ требуются регулярные перерывы и физкультминутки, а самые сложные задачи лучше ставить на первую половину дня.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Обеспечить ребенку собственное пространство и убрать лишние предметы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Идеально, если у ребенка с СДВГ будет своя комната или часть комнаты — место, где он сможет уединиться, </w:t>
      </w:r>
      <w:hyperlink r:id="rId4" w:tgtFrame="_blank" w:history="1">
        <w:r w:rsidRPr="00791C3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успокоиться</w:t>
        </w:r>
      </w:hyperlink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поиграть. В оформлении этого уголка постараетесь избегать кричащих цветов: обстановка должна действовать успокаивающе, а не перегружать нервную систему.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со стола, шкафов и стен лишние предметы — в противном случае гиперактивный ребенок будет постоянно отвлекаться. Чем меньше стимулов, тем ему проще сесть за уроки и все-таки доделать их.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Помочь, если ребенку надо успокоиться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началась учеба, у дошкольников — детский̆ сад, и у всех — кружки и секции. Новый̆ режим, ускоренный̆ ритм жизни могут сбить с толку даже самых «стойких» детей̆. Чтобы ребенок быстрее адаптировался, меньше поддавался влиянию стрессовых событий и смог лучше справляться с нагрузками, можно по совету врача прибегнуть к помощи специальных средств для детей̆.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больше времени вместе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Старейтесь следить за домашним микроклиматом. Не стоит втягивать ребенка во взрослые конфликты, а еще лучше вовсе не ссориться при нем. Для ребенка с СДВГ важно проводить как можно больше времени с родителями — играть, гулять, путешествовать.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гиперреактивностью и дефицитом внимания плохо переносит толпы людей̆. Тихие семейные вечера — лучшее решение для досуга, а вот поездка в торговый̆ центр или шумную игровую может закончиться истерикой̆. Например, купите ребенку рисунки «по номерам», интересные раскраски или пазлы. Совместное творчество снимает напряжение, включает фантазию и направляет бушующую энергию в созидательное русло.</w:t>
      </w:r>
    </w:p>
    <w:p w:rsidR="00695003" w:rsidRDefault="00695003" w:rsidP="00791C3D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003" w:rsidRDefault="00695003" w:rsidP="00791C3D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Заняться любым видом спорта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 помогает организму вырабатывать «гормон счастья» и повышает адаптацию к стрессу. Бегайте с ребенком по парку, плаваете в бассейне, катайтесь на самокате или велосипеде — подойдет любая активность, которая нравится вам обоим.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Поддерживать и обнимать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СДВГ практически не понимает слов «нет» или «нельзя», поэтому бессмысленно общаться с ним с помощью запретов. Не стоит давить на ребенка, критиковать, оскорблять или стыдить его. Тем более недопустимы физические наказания. Старейтесь строить отношения на доверии, согласии и безусловном принятии. Обозначить рамки можно через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спокойные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объяснения, без криков и нравоучений.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успехи: если ребенок прочитал книгу, собрал конструктор, навел порядок на столе.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концентрация внимания достойна небольшой награды. Это может быть что угодно — от похвалы до внеочередной игрушки. </w:t>
      </w:r>
    </w:p>
    <w:p w:rsidR="00791C3D" w:rsidRPr="00791C3D" w:rsidRDefault="00695003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</w:t>
      </w:r>
      <w:r w:rsidR="00791C3D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ребенка тревожит, больше 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обнимайтесь</w:t>
      </w:r>
      <w:r w:rsidR="00791C3D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— но только с разрешения, не забывая про личные границы. 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791C3D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подход убедит ребенка в 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791C3D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защищенности, и он будет чувствовать себя 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спокойнее</w:t>
      </w:r>
      <w:r w:rsidR="00791C3D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скрывать от других особенности ребенка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обеспечить ребенку безопасность в социуме, чтобы его не избегали и не травили. Это задача со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звёздочкой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̆, потому что поведение ребенка с СДВГ, как правило, раздражает окружающих. Не стоит скрывать диагноз ребенка: расскажите о его особенностях воспитателям и учителям, можно дать им соответствующую литературу о синдроме или скинуть ссылки на тематические ресурсы.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Проследите, чтобы ребенок сидел максимально близко к педагогу, желательно на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парте. Такие дети с трудом работают в группе и гораздо лучше тет-а-тет с учителем. Если есть возможность хотя бы частичного индивидуального обучения, то стоит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̆ воспользоваться.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личные вещи ребенка, чтобы они не терялись, напоминайте ребенку расписание его занятий и помогайте собирать портфель.</w:t>
      </w:r>
    </w:p>
    <w:p w:rsidR="00791C3D" w:rsidRPr="00791C3D" w:rsidRDefault="00791C3D" w:rsidP="00791C3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простые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сделают жизнь ребенка в социуме проще и </w:t>
      </w:r>
      <w:r w:rsidR="00695003"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безопасней</w:t>
      </w:r>
      <w:r w:rsidRPr="00791C3D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791C3D" w:rsidRDefault="00791C3D" w:rsidP="00466A8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9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76"/>
    <w:rsid w:val="003B4FDF"/>
    <w:rsid w:val="00466A8A"/>
    <w:rsid w:val="00506E6C"/>
    <w:rsid w:val="00695003"/>
    <w:rsid w:val="00791C3D"/>
    <w:rsid w:val="008D514C"/>
    <w:rsid w:val="009441C1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66DA-70A0-4818-8680-A68BFC15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B4FDF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C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FD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DF"/>
    <w:rPr>
      <w:b/>
      <w:bCs/>
    </w:rPr>
  </w:style>
  <w:style w:type="character" w:styleId="a5">
    <w:name w:val="Hyperlink"/>
    <w:basedOn w:val="a0"/>
    <w:uiPriority w:val="99"/>
    <w:unhideWhenUsed/>
    <w:rsid w:val="003B4F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1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4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47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mail.ru/n362394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2023-12-07T10:20:00Z</dcterms:created>
  <dcterms:modified xsi:type="dcterms:W3CDTF">2023-12-07T11:23:00Z</dcterms:modified>
</cp:coreProperties>
</file>