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89F" w:rsidRPr="001C089F" w:rsidRDefault="0085178B">
      <w:pPr>
        <w:rPr>
          <w:rFonts w:ascii="Times New Roman" w:hAnsi="Times New Roman" w:cs="Times New Roman"/>
          <w:b/>
          <w:color w:val="2A3335"/>
          <w:sz w:val="24"/>
          <w:szCs w:val="24"/>
          <w:shd w:val="clear" w:color="auto" w:fill="FFFFFF"/>
        </w:rPr>
      </w:pPr>
      <w:r w:rsidRPr="0085178B">
        <w:rPr>
          <w:rFonts w:ascii="Times New Roman" w:hAnsi="Times New Roman" w:cs="Times New Roman"/>
          <w:b/>
          <w:color w:val="2A3335"/>
          <w:sz w:val="24"/>
          <w:szCs w:val="24"/>
          <w:shd w:val="clear" w:color="auto" w:fill="FFFFFF"/>
        </w:rPr>
        <w:t xml:space="preserve">Предлагаем посмотреть </w:t>
      </w:r>
      <w:proofErr w:type="spellStart"/>
      <w:r w:rsidRPr="0085178B">
        <w:rPr>
          <w:rFonts w:ascii="Times New Roman" w:hAnsi="Times New Roman" w:cs="Times New Roman"/>
          <w:b/>
          <w:color w:val="2A3335"/>
          <w:sz w:val="24"/>
          <w:szCs w:val="24"/>
          <w:shd w:val="clear" w:color="auto" w:fill="FFFFFF"/>
        </w:rPr>
        <w:t>вебинары</w:t>
      </w:r>
      <w:proofErr w:type="spellEnd"/>
      <w:r w:rsidRPr="0085178B">
        <w:rPr>
          <w:rFonts w:ascii="Times New Roman" w:hAnsi="Times New Roman" w:cs="Times New Roman"/>
          <w:b/>
          <w:color w:val="2A3335"/>
          <w:sz w:val="24"/>
          <w:szCs w:val="24"/>
          <w:shd w:val="clear" w:color="auto" w:fill="FFFFFF"/>
        </w:rPr>
        <w:t>:</w:t>
      </w:r>
    </w:p>
    <w:p w:rsidR="001C089F" w:rsidRPr="00743657" w:rsidRDefault="00743657">
      <w:pPr>
        <w:rPr>
          <w:rFonts w:ascii="Times New Roman" w:hAnsi="Times New Roman" w:cs="Times New Roman"/>
          <w:color w:val="2A3335"/>
          <w:sz w:val="24"/>
          <w:szCs w:val="24"/>
          <w:shd w:val="clear" w:color="auto" w:fill="FFFFFF"/>
        </w:rPr>
      </w:pPr>
      <w:r w:rsidRPr="00743657">
        <w:rPr>
          <w:rFonts w:ascii="Times New Roman" w:hAnsi="Times New Roman" w:cs="Times New Roman"/>
          <w:color w:val="2A3335"/>
          <w:sz w:val="24"/>
          <w:szCs w:val="24"/>
          <w:shd w:val="clear" w:color="auto" w:fill="FFFFFF"/>
        </w:rPr>
        <w:t xml:space="preserve">Распоряжение </w:t>
      </w:r>
      <w:proofErr w:type="spellStart"/>
      <w:r w:rsidRPr="00743657">
        <w:rPr>
          <w:rFonts w:ascii="Times New Roman" w:hAnsi="Times New Roman" w:cs="Times New Roman"/>
          <w:color w:val="2A3335"/>
          <w:sz w:val="24"/>
          <w:szCs w:val="24"/>
          <w:shd w:val="clear" w:color="auto" w:fill="FFFFFF"/>
        </w:rPr>
        <w:t>Минобрнауки</w:t>
      </w:r>
      <w:proofErr w:type="spellEnd"/>
      <w:r w:rsidRPr="00743657">
        <w:rPr>
          <w:rFonts w:ascii="Times New Roman" w:hAnsi="Times New Roman" w:cs="Times New Roman"/>
          <w:color w:val="2A3335"/>
          <w:sz w:val="24"/>
          <w:szCs w:val="24"/>
          <w:shd w:val="clear" w:color="auto" w:fill="FFFFFF"/>
        </w:rPr>
        <w:t xml:space="preserve"> Самарской области от.08.09.2021г</w:t>
      </w:r>
      <w:proofErr w:type="gramStart"/>
      <w:r w:rsidRPr="00743657">
        <w:rPr>
          <w:rFonts w:ascii="Times New Roman" w:hAnsi="Times New Roman" w:cs="Times New Roman"/>
          <w:color w:val="2A3335"/>
          <w:sz w:val="24"/>
          <w:szCs w:val="24"/>
          <w:shd w:val="clear" w:color="auto" w:fill="FFFFFF"/>
        </w:rPr>
        <w:t xml:space="preserve"> О</w:t>
      </w:r>
      <w:proofErr w:type="gramEnd"/>
      <w:r w:rsidRPr="00743657">
        <w:rPr>
          <w:rFonts w:ascii="Times New Roman" w:hAnsi="Times New Roman" w:cs="Times New Roman"/>
          <w:color w:val="2A3335"/>
          <w:sz w:val="24"/>
          <w:szCs w:val="24"/>
          <w:shd w:val="clear" w:color="auto" w:fill="FFFFFF"/>
        </w:rPr>
        <w:t>б организации мероприятий по переходу на обучение по обновленным ФГОСНОО и ФГОСООО с 1 сентября 2022г.</w:t>
      </w:r>
    </w:p>
    <w:p w:rsidR="009702C3" w:rsidRDefault="00D47882">
      <w:pPr>
        <w:rPr>
          <w:rStyle w:val="a3"/>
        </w:rPr>
      </w:pPr>
      <w:hyperlink r:id="rId5" w:history="1">
        <w:r w:rsidR="009702C3" w:rsidRPr="007C4B40">
          <w:rPr>
            <w:rStyle w:val="a3"/>
          </w:rPr>
          <w:t>https://youtu.be/5i7cQTV6X5Y</w:t>
        </w:r>
      </w:hyperlink>
      <w:r w:rsidR="00046247">
        <w:rPr>
          <w:rStyle w:val="a3"/>
        </w:rPr>
        <w:t xml:space="preserve">           </w:t>
      </w:r>
      <w:r w:rsidR="004E03B6">
        <w:rPr>
          <w:rStyle w:val="a3"/>
        </w:rPr>
        <w:t>Новосибирск</w:t>
      </w:r>
      <w:proofErr w:type="gramStart"/>
      <w:r w:rsidR="004E03B6">
        <w:rPr>
          <w:rStyle w:val="a3"/>
        </w:rPr>
        <w:t xml:space="preserve"> </w:t>
      </w:r>
      <w:r w:rsidR="0085178B">
        <w:rPr>
          <w:rStyle w:val="a3"/>
        </w:rPr>
        <w:t>,</w:t>
      </w:r>
      <w:proofErr w:type="gramEnd"/>
      <w:r w:rsidR="0085178B">
        <w:rPr>
          <w:rStyle w:val="a3"/>
        </w:rPr>
        <w:t xml:space="preserve"> автор  </w:t>
      </w:r>
      <w:proofErr w:type="spellStart"/>
      <w:r w:rsidR="0085178B">
        <w:rPr>
          <w:rStyle w:val="a3"/>
        </w:rPr>
        <w:t>М.Волчек</w:t>
      </w:r>
      <w:proofErr w:type="spellEnd"/>
    </w:p>
    <w:p w:rsidR="00046247" w:rsidRDefault="00D47882">
      <w:hyperlink r:id="rId6" w:history="1">
        <w:r w:rsidR="00046247" w:rsidRPr="00F50600">
          <w:rPr>
            <w:rStyle w:val="a3"/>
          </w:rPr>
          <w:t>https://youtu.be/S1BUGgKxMcA</w:t>
        </w:r>
      </w:hyperlink>
      <w:r w:rsidR="00046247">
        <w:t xml:space="preserve">                      Самар</w:t>
      </w:r>
      <w:proofErr w:type="gramStart"/>
      <w:r w:rsidR="00046247">
        <w:t>а</w:t>
      </w:r>
      <w:r w:rsidR="005D26EA">
        <w:t>(</w:t>
      </w:r>
      <w:proofErr w:type="gramEnd"/>
      <w:r w:rsidR="005D26EA">
        <w:t>креативное мышление)</w:t>
      </w:r>
      <w:r w:rsidR="0085178B">
        <w:t xml:space="preserve">, автор </w:t>
      </w:r>
      <w:proofErr w:type="spellStart"/>
      <w:r w:rsidR="0085178B">
        <w:t>Л.Панарина</w:t>
      </w:r>
      <w:proofErr w:type="spellEnd"/>
    </w:p>
    <w:p w:rsidR="00681819" w:rsidRPr="00C95FAE" w:rsidRDefault="00D47882" w:rsidP="00681819">
      <w:pPr>
        <w:pStyle w:val="a7"/>
        <w:spacing w:before="0" w:beforeAutospacing="0" w:after="0" w:afterAutospacing="0"/>
        <w:rPr>
          <w:color w:val="000000"/>
        </w:rPr>
      </w:pPr>
      <w:hyperlink r:id="rId7" w:history="1">
        <w:r w:rsidR="00681819" w:rsidRPr="00D26C7B">
          <w:rPr>
            <w:rStyle w:val="a3"/>
            <w:rFonts w:ascii="Arial" w:hAnsi="Arial" w:cs="Arial"/>
            <w:sz w:val="18"/>
            <w:szCs w:val="18"/>
            <w:shd w:val="clear" w:color="auto" w:fill="FFFFFF"/>
          </w:rPr>
          <w:t>https://cloud.mail.ru/public/2Q3G/sR9z71WC5</w:t>
        </w:r>
      </w:hyperlink>
      <w:r w:rsidR="00681819">
        <w:rPr>
          <w:rStyle w:val="a3"/>
          <w:rFonts w:ascii="Arial" w:hAnsi="Arial" w:cs="Arial"/>
          <w:sz w:val="18"/>
          <w:szCs w:val="18"/>
          <w:shd w:val="clear" w:color="auto" w:fill="FFFFFF"/>
        </w:rPr>
        <w:t xml:space="preserve">    </w:t>
      </w:r>
      <w:r w:rsidR="00681819" w:rsidRPr="00C95FAE">
        <w:rPr>
          <w:color w:val="000000"/>
        </w:rPr>
        <w:t>Методические материалы для изучения</w:t>
      </w:r>
    </w:p>
    <w:p w:rsidR="00681819" w:rsidRPr="00C95FAE" w:rsidRDefault="00681819" w:rsidP="00681819">
      <w:pPr>
        <w:pStyle w:val="a7"/>
        <w:spacing w:before="0" w:beforeAutospacing="0" w:after="0" w:afterAutospacing="0"/>
        <w:rPr>
          <w:color w:val="000000"/>
        </w:rPr>
      </w:pPr>
      <w:r w:rsidRPr="00C95FAE">
        <w:rPr>
          <w:color w:val="000000"/>
        </w:rPr>
        <w:t>(автор-составитель И.В. Сорокина)</w:t>
      </w:r>
    </w:p>
    <w:p w:rsidR="00681819" w:rsidRPr="00C95FAE" w:rsidRDefault="00681819" w:rsidP="00681819">
      <w:pPr>
        <w:pStyle w:val="a7"/>
        <w:spacing w:before="0" w:beforeAutospacing="0" w:after="0" w:afterAutospacing="0"/>
        <w:rPr>
          <w:color w:val="000000"/>
        </w:rPr>
      </w:pPr>
      <w:r w:rsidRPr="00C95FAE">
        <w:rPr>
          <w:color w:val="000000"/>
        </w:rPr>
        <w:t>Технология учебно-группового сотрудничества</w:t>
      </w:r>
    </w:p>
    <w:p w:rsidR="00681819" w:rsidRDefault="00681819" w:rsidP="00681819">
      <w:pPr>
        <w:rPr>
          <w:rFonts w:ascii="Arial" w:hAnsi="Arial" w:cs="Arial"/>
          <w:color w:val="2A3335"/>
          <w:sz w:val="18"/>
          <w:szCs w:val="18"/>
          <w:shd w:val="clear" w:color="auto" w:fill="FFFFFF"/>
        </w:rPr>
      </w:pPr>
    </w:p>
    <w:p w:rsidR="00681819" w:rsidRDefault="00D47882" w:rsidP="00681819">
      <w:pPr>
        <w:rPr>
          <w:rFonts w:ascii="Arial" w:hAnsi="Arial" w:cs="Arial"/>
          <w:color w:val="2A3335"/>
          <w:sz w:val="18"/>
          <w:szCs w:val="18"/>
          <w:shd w:val="clear" w:color="auto" w:fill="FFFFFF"/>
        </w:rPr>
      </w:pPr>
      <w:hyperlink r:id="rId8" w:history="1">
        <w:r w:rsidR="00681819" w:rsidRPr="00D26C7B">
          <w:rPr>
            <w:rStyle w:val="a3"/>
            <w:rFonts w:ascii="Arial" w:hAnsi="Arial" w:cs="Arial"/>
            <w:sz w:val="18"/>
            <w:szCs w:val="18"/>
            <w:shd w:val="clear" w:color="auto" w:fill="FFFFFF"/>
          </w:rPr>
          <w:t>https://cloud.mail.ru/public/KdsD/g4JPRNpkz</w:t>
        </w:r>
      </w:hyperlink>
      <w:r w:rsidR="00681819">
        <w:rPr>
          <w:rStyle w:val="a3"/>
          <w:rFonts w:ascii="Arial" w:hAnsi="Arial" w:cs="Arial"/>
          <w:sz w:val="18"/>
          <w:szCs w:val="18"/>
          <w:shd w:val="clear" w:color="auto" w:fill="FFFFFF"/>
        </w:rPr>
        <w:t xml:space="preserve">   Презентация по конкурсу «Наставничество в образовании»</w:t>
      </w:r>
    </w:p>
    <w:p w:rsidR="00681819" w:rsidRDefault="00681819" w:rsidP="00681819">
      <w:pPr>
        <w:rPr>
          <w:rFonts w:ascii="Arial" w:hAnsi="Arial" w:cs="Arial"/>
          <w:color w:val="2A3335"/>
          <w:sz w:val="18"/>
          <w:szCs w:val="18"/>
          <w:shd w:val="clear" w:color="auto" w:fill="FFFFFF"/>
        </w:rPr>
      </w:pPr>
    </w:p>
    <w:p w:rsidR="00046247" w:rsidRDefault="00046247"/>
    <w:p w:rsidR="0085178B" w:rsidRPr="00D47882" w:rsidRDefault="0085178B" w:rsidP="0085178B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205DA091" wp14:editId="42E59139">
            <wp:extent cx="2095793" cy="277216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95793" cy="2772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5178B">
        <w:t xml:space="preserve"> </w:t>
      </w:r>
      <w:r w:rsidRPr="00D47882">
        <w:rPr>
          <w:rFonts w:ascii="Times New Roman" w:hAnsi="Times New Roman" w:cs="Times New Roman"/>
        </w:rPr>
        <w:t>Автор: Антошин Максим Константинович</w:t>
      </w:r>
    </w:p>
    <w:p w:rsidR="0085178B" w:rsidRPr="00D47882" w:rsidRDefault="0085178B" w:rsidP="0085178B">
      <w:pPr>
        <w:rPr>
          <w:rFonts w:ascii="Times New Roman" w:hAnsi="Times New Roman" w:cs="Times New Roman"/>
        </w:rPr>
      </w:pPr>
      <w:r w:rsidRPr="00D47882">
        <w:rPr>
          <w:rFonts w:ascii="Times New Roman" w:hAnsi="Times New Roman" w:cs="Times New Roman"/>
        </w:rPr>
        <w:t>Художник: Федорченко Е. Н.</w:t>
      </w:r>
    </w:p>
    <w:p w:rsidR="0085178B" w:rsidRPr="00D47882" w:rsidRDefault="0085178B" w:rsidP="0085178B">
      <w:pPr>
        <w:rPr>
          <w:rFonts w:ascii="Times New Roman" w:hAnsi="Times New Roman" w:cs="Times New Roman"/>
        </w:rPr>
      </w:pPr>
      <w:r w:rsidRPr="00D47882">
        <w:rPr>
          <w:rFonts w:ascii="Times New Roman" w:hAnsi="Times New Roman" w:cs="Times New Roman"/>
        </w:rPr>
        <w:t>Редактор: Сухова Е. А.</w:t>
      </w:r>
    </w:p>
    <w:p w:rsidR="0085178B" w:rsidRPr="00D47882" w:rsidRDefault="0085178B" w:rsidP="0085178B">
      <w:pPr>
        <w:rPr>
          <w:rFonts w:ascii="Times New Roman" w:hAnsi="Times New Roman" w:cs="Times New Roman"/>
        </w:rPr>
      </w:pPr>
      <w:r w:rsidRPr="00D47882">
        <w:rPr>
          <w:rFonts w:ascii="Times New Roman" w:hAnsi="Times New Roman" w:cs="Times New Roman"/>
        </w:rPr>
        <w:t>Издательство: Просвещение, 2021 г.</w:t>
      </w:r>
    </w:p>
    <w:p w:rsidR="0085178B" w:rsidRPr="00D47882" w:rsidRDefault="0085178B" w:rsidP="0085178B">
      <w:pPr>
        <w:rPr>
          <w:rFonts w:ascii="Times New Roman" w:hAnsi="Times New Roman" w:cs="Times New Roman"/>
        </w:rPr>
      </w:pPr>
      <w:r w:rsidRPr="00D47882">
        <w:rPr>
          <w:rFonts w:ascii="Times New Roman" w:hAnsi="Times New Roman" w:cs="Times New Roman"/>
        </w:rPr>
        <w:t>Серия: Внеурочная деятельность</w:t>
      </w:r>
    </w:p>
    <w:p w:rsidR="0085178B" w:rsidRPr="00D47882" w:rsidRDefault="0085178B" w:rsidP="0085178B">
      <w:pPr>
        <w:rPr>
          <w:rFonts w:ascii="Times New Roman" w:hAnsi="Times New Roman" w:cs="Times New Roman"/>
        </w:rPr>
      </w:pPr>
      <w:r w:rsidRPr="00D47882">
        <w:rPr>
          <w:rFonts w:ascii="Times New Roman" w:hAnsi="Times New Roman" w:cs="Times New Roman"/>
        </w:rPr>
        <w:t>Жанр: Родная речь. Чтение. 3 класс, Родная речь. Чтение. 4 класс</w:t>
      </w:r>
    </w:p>
    <w:p w:rsidR="0085178B" w:rsidRPr="00D47882" w:rsidRDefault="0085178B" w:rsidP="0085178B">
      <w:pPr>
        <w:rPr>
          <w:rFonts w:ascii="Times New Roman" w:hAnsi="Times New Roman" w:cs="Times New Roman"/>
        </w:rPr>
      </w:pPr>
      <w:r w:rsidRPr="00D47882">
        <w:rPr>
          <w:rFonts w:ascii="Times New Roman" w:hAnsi="Times New Roman" w:cs="Times New Roman"/>
        </w:rPr>
        <w:t>Цена 630 р.</w:t>
      </w:r>
    </w:p>
    <w:p w:rsidR="009702C3" w:rsidRPr="00D47882" w:rsidRDefault="0085178B" w:rsidP="0085178B">
      <w:pPr>
        <w:rPr>
          <w:rFonts w:ascii="Times New Roman" w:hAnsi="Times New Roman" w:cs="Times New Roman"/>
        </w:rPr>
      </w:pPr>
      <w:r w:rsidRPr="00D47882">
        <w:rPr>
          <w:rFonts w:ascii="Times New Roman" w:hAnsi="Times New Roman" w:cs="Times New Roman"/>
        </w:rPr>
        <w:t xml:space="preserve">Подробнее: </w:t>
      </w:r>
      <w:hyperlink r:id="rId10" w:history="1">
        <w:r w:rsidRPr="00D47882">
          <w:rPr>
            <w:rStyle w:val="a3"/>
            <w:rFonts w:ascii="Times New Roman" w:hAnsi="Times New Roman" w:cs="Times New Roman"/>
          </w:rPr>
          <w:t>https://www.labirint.ru/books/688200/</w:t>
        </w:r>
      </w:hyperlink>
    </w:p>
    <w:p w:rsidR="0085178B" w:rsidRPr="00D47882" w:rsidRDefault="0085178B" w:rsidP="0085178B">
      <w:pPr>
        <w:rPr>
          <w:rFonts w:ascii="Times New Roman" w:hAnsi="Times New Roman" w:cs="Times New Roman"/>
        </w:rPr>
      </w:pPr>
      <w:r w:rsidRPr="00D47882">
        <w:rPr>
          <w:rFonts w:ascii="Times New Roman" w:hAnsi="Times New Roman" w:cs="Times New Roman"/>
        </w:rPr>
        <w:t>Такое же пособие имеется в продаже для 1-2 классов.</w:t>
      </w:r>
    </w:p>
    <w:p w:rsidR="00D47882" w:rsidRDefault="00D47882" w:rsidP="00580719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b/>
          <w:u w:val="single"/>
        </w:rPr>
      </w:pPr>
    </w:p>
    <w:p w:rsidR="00580719" w:rsidRPr="00D47882" w:rsidRDefault="00580719" w:rsidP="00580719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D47882">
        <w:rPr>
          <w:rFonts w:ascii="Times New Roman" w:hAnsi="Times New Roman" w:cs="Times New Roman"/>
          <w:b/>
          <w:u w:val="single"/>
        </w:rPr>
        <w:lastRenderedPageBreak/>
        <w:t xml:space="preserve">ОБРАТИТЕ внимание! </w:t>
      </w:r>
      <w:proofErr w:type="gramStart"/>
      <w:r w:rsidRPr="00D47882">
        <w:rPr>
          <w:rFonts w:ascii="Times New Roman" w:hAnsi="Times New Roman" w:cs="Times New Roman"/>
          <w:b/>
          <w:u w:val="single"/>
        </w:rPr>
        <w:t>НОВЫЕ</w:t>
      </w:r>
      <w:r w:rsidRPr="00D47882">
        <w:rPr>
          <w:rFonts w:ascii="Times New Roman" w:hAnsi="Times New Roman" w:cs="Times New Roman"/>
        </w:rPr>
        <w:t xml:space="preserve">  </w:t>
      </w:r>
      <w:hyperlink r:id="rId11" w:anchor="dst100137" w:history="1">
        <w:r w:rsidRPr="00D47882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СанПиН 1.2.3685-21</w:t>
        </w:r>
      </w:hyperlink>
      <w:r w:rsidRPr="00D4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"Гигиенические нормативы и требования к обеспечению безопасности и (или) безвредности для человека факторов среды обитания", утвержденными постановлением Главного государственного санитарного врача Российской Федерации от 28 января 2021 г. N 2 &lt;8&gt; (далее - Гигиенические нормативы), и Санитарными правилами </w:t>
      </w:r>
      <w:hyperlink r:id="rId12" w:anchor="dst100047" w:history="1">
        <w:r w:rsidRPr="00D47882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СП 2.4.3648-20</w:t>
        </w:r>
      </w:hyperlink>
      <w:r w:rsidRPr="00D4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"Санитарно-эпидемиологические требования к организациям воспитания и обучения, отдыха и оздоровления детей и молодежи", утвержденными постановлением Главного</w:t>
      </w:r>
      <w:proofErr w:type="gramEnd"/>
      <w:r w:rsidRPr="00D4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4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государственного</w:t>
      </w:r>
      <w:proofErr w:type="gramEnd"/>
      <w:r w:rsidRPr="00D47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санитарного врача Российской Федерации от 28 сентября 2020 г. N 28 &lt;9&gt; (далее - Санитарно-эпидемиологические требования).</w:t>
      </w:r>
    </w:p>
    <w:p w:rsidR="00657B98" w:rsidRDefault="00657B98" w:rsidP="0085178B"/>
    <w:p w:rsidR="00657B98" w:rsidRPr="00580719" w:rsidRDefault="00657B98" w:rsidP="0085178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0719">
        <w:rPr>
          <w:rFonts w:ascii="Times New Roman" w:hAnsi="Times New Roman" w:cs="Times New Roman"/>
          <w:b/>
          <w:sz w:val="28"/>
          <w:szCs w:val="28"/>
          <w:u w:val="single"/>
        </w:rPr>
        <w:t>Окружные мероприятия:</w:t>
      </w:r>
    </w:p>
    <w:p w:rsidR="0085178B" w:rsidRPr="00580719" w:rsidRDefault="00657B98" w:rsidP="0085178B">
      <w:pPr>
        <w:rPr>
          <w:rFonts w:ascii="Times New Roman" w:hAnsi="Times New Roman" w:cs="Times New Roman"/>
          <w:b/>
          <w:sz w:val="28"/>
          <w:szCs w:val="28"/>
        </w:rPr>
      </w:pPr>
      <w:r w:rsidRPr="00580719">
        <w:rPr>
          <w:rFonts w:ascii="Times New Roman" w:hAnsi="Times New Roman" w:cs="Times New Roman"/>
          <w:b/>
          <w:sz w:val="28"/>
          <w:szCs w:val="28"/>
        </w:rPr>
        <w:t>1.</w:t>
      </w:r>
      <w:r w:rsidR="00165BFA" w:rsidRPr="00580719">
        <w:rPr>
          <w:rFonts w:ascii="Times New Roman" w:hAnsi="Times New Roman" w:cs="Times New Roman"/>
          <w:b/>
          <w:sz w:val="28"/>
          <w:szCs w:val="28"/>
        </w:rPr>
        <w:t>Юный исследователь</w:t>
      </w:r>
      <w:r w:rsidRPr="00580719">
        <w:rPr>
          <w:rFonts w:ascii="Times New Roman" w:hAnsi="Times New Roman" w:cs="Times New Roman"/>
          <w:b/>
          <w:sz w:val="28"/>
          <w:szCs w:val="28"/>
        </w:rPr>
        <w:t xml:space="preserve"> – 2 – 7 классы</w:t>
      </w:r>
    </w:p>
    <w:p w:rsidR="00165BFA" w:rsidRDefault="00657B98" w:rsidP="0085178B">
      <w:pPr>
        <w:rPr>
          <w:rFonts w:ascii="Times New Roman" w:hAnsi="Times New Roman" w:cs="Times New Roman"/>
          <w:b/>
          <w:sz w:val="28"/>
          <w:szCs w:val="28"/>
        </w:rPr>
      </w:pPr>
      <w:r w:rsidRPr="00580719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165BFA" w:rsidRPr="00580719">
        <w:rPr>
          <w:rFonts w:ascii="Times New Roman" w:hAnsi="Times New Roman" w:cs="Times New Roman"/>
          <w:b/>
          <w:sz w:val="28"/>
          <w:szCs w:val="28"/>
        </w:rPr>
        <w:t>ЖК</w:t>
      </w:r>
      <w:r w:rsidRPr="00580719">
        <w:rPr>
          <w:rFonts w:ascii="Times New Roman" w:hAnsi="Times New Roman" w:cs="Times New Roman"/>
          <w:b/>
          <w:sz w:val="28"/>
          <w:szCs w:val="28"/>
        </w:rPr>
        <w:t xml:space="preserve"> – 1  </w:t>
      </w:r>
      <w:r w:rsidR="00580719">
        <w:rPr>
          <w:rFonts w:ascii="Times New Roman" w:hAnsi="Times New Roman" w:cs="Times New Roman"/>
          <w:b/>
          <w:sz w:val="28"/>
          <w:szCs w:val="28"/>
        </w:rPr>
        <w:t xml:space="preserve">-  </w:t>
      </w:r>
      <w:r w:rsidRPr="00580719">
        <w:rPr>
          <w:rFonts w:ascii="Times New Roman" w:hAnsi="Times New Roman" w:cs="Times New Roman"/>
          <w:b/>
          <w:sz w:val="28"/>
          <w:szCs w:val="28"/>
        </w:rPr>
        <w:t>4 классы</w:t>
      </w:r>
    </w:p>
    <w:p w:rsidR="00580719" w:rsidRPr="00580719" w:rsidRDefault="00580719" w:rsidP="008517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Всероссийский конкурс</w:t>
      </w:r>
    </w:p>
    <w:p w:rsidR="00BE7754" w:rsidRPr="00BE7754" w:rsidRDefault="00BE7754" w:rsidP="00BE7754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1F688D" w:rsidRPr="001F688D" w:rsidRDefault="001F688D" w:rsidP="001F688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F688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Исх. № 163</w:t>
      </w:r>
    </w:p>
    <w:p w:rsidR="001F688D" w:rsidRPr="001F688D" w:rsidRDefault="001F688D" w:rsidP="001F688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F688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 15.10.2021 г.</w:t>
      </w:r>
    </w:p>
    <w:p w:rsidR="001F688D" w:rsidRPr="001F688D" w:rsidRDefault="001F688D" w:rsidP="001F688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F688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Всероссийских педагогических конкурсах</w:t>
      </w:r>
    </w:p>
    <w:p w:rsidR="001F688D" w:rsidRPr="001F688D" w:rsidRDefault="001F688D" w:rsidP="001F688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F688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«Творческий учитель» и «Творческий воспитатель»</w:t>
      </w:r>
    </w:p>
    <w:p w:rsidR="001F688D" w:rsidRPr="001F688D" w:rsidRDefault="001F688D" w:rsidP="001F68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88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Уважаемый Владимир Александрович!</w:t>
      </w:r>
    </w:p>
    <w:p w:rsidR="001F688D" w:rsidRPr="001F688D" w:rsidRDefault="001F688D" w:rsidP="001F68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6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поддержания и продвижения творческих педагогов ежегодно проводятся </w:t>
      </w:r>
      <w:r w:rsidRPr="001F68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Всероссийские конкурсы на лучшую публикацию</w:t>
      </w:r>
      <w:r w:rsidRPr="001F6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68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«Творческий учитель» и «Творческий воспитатель»</w:t>
      </w:r>
      <w:r w:rsidRPr="001F68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688D" w:rsidRPr="001F688D" w:rsidRDefault="001F688D" w:rsidP="001F68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8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Конкурсы проходят при поддержке региональных органов управления образования. Конкурсная площадка — Всероссийский педагогический журнал «Современный урок».</w:t>
      </w:r>
    </w:p>
    <w:p w:rsidR="001F688D" w:rsidRPr="001F688D" w:rsidRDefault="001F688D" w:rsidP="001F68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88D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конкурсах принимают участие несколько тысяч педагогов и воспитателей из всех регионов страны. Конкурсные работы проходят проверку на плагиат, редакционную экспертизу и публикуются в педагогических изданиях. Конкурсанты награждаются дипломами.</w:t>
      </w:r>
    </w:p>
    <w:p w:rsidR="001F688D" w:rsidRPr="001F688D" w:rsidRDefault="001F688D" w:rsidP="001F68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68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Участие в конкурсах полностью бесплатное.</w:t>
      </w:r>
    </w:p>
    <w:p w:rsidR="001F688D" w:rsidRPr="001F688D" w:rsidRDefault="001F688D" w:rsidP="001F68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68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представления педагогического опыта учителей и воспитателей Самарской области прошу Вас проинформировать педагогов о проходящих конкурсах.</w:t>
      </w:r>
    </w:p>
    <w:p w:rsidR="001F688D" w:rsidRPr="001F688D" w:rsidRDefault="001F688D" w:rsidP="001F68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88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информационное письмо о конкурсе.</w:t>
      </w:r>
    </w:p>
    <w:p w:rsidR="001F688D" w:rsidRPr="001F688D" w:rsidRDefault="001F688D" w:rsidP="001F688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688D" w:rsidRPr="001F688D" w:rsidRDefault="001F688D" w:rsidP="001F688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151130</wp:posOffset>
            </wp:positionV>
            <wp:extent cx="1424940" cy="471170"/>
            <wp:effectExtent l="0" t="0" r="3810" b="5080"/>
            <wp:wrapNone/>
            <wp:docPr id="2" name="Рисунок 2" descr="Color_pod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or_pod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688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Главный редактор</w:t>
      </w:r>
    </w:p>
    <w:p w:rsidR="001F688D" w:rsidRPr="001F688D" w:rsidRDefault="001F688D" w:rsidP="001F688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88D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Журнала «Современный урок»</w:t>
      </w:r>
      <w:r w:rsidRPr="001F68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68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68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68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68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В. В. Кожин</w:t>
      </w:r>
    </w:p>
    <w:p w:rsidR="001F688D" w:rsidRDefault="001F688D" w:rsidP="001F688D">
      <w:pPr>
        <w:pStyle w:val="a8"/>
        <w:ind w:firstLine="284"/>
        <w:jc w:val="center"/>
      </w:pPr>
      <w:r w:rsidRPr="006E6877">
        <w:t>Информационное письмо</w:t>
      </w:r>
    </w:p>
    <w:p w:rsidR="001F688D" w:rsidRPr="009F2CA2" w:rsidRDefault="001F688D" w:rsidP="001F688D">
      <w:pPr>
        <w:pStyle w:val="a8"/>
        <w:ind w:firstLine="284"/>
        <w:jc w:val="center"/>
        <w:rPr>
          <w:sz w:val="16"/>
          <w:szCs w:val="16"/>
        </w:rPr>
      </w:pPr>
    </w:p>
    <w:p w:rsidR="001F688D" w:rsidRDefault="001F688D" w:rsidP="001F688D">
      <w:pPr>
        <w:pStyle w:val="a8"/>
        <w:ind w:firstLine="284"/>
        <w:jc w:val="both"/>
        <w:rPr>
          <w:b/>
        </w:rPr>
      </w:pPr>
      <w:r w:rsidRPr="006E6877">
        <w:t xml:space="preserve">Уважаемые коллеги, приглашаем принять участие в ежегодных Всероссийских конкурсах </w:t>
      </w:r>
      <w:r w:rsidRPr="006E6877">
        <w:rPr>
          <w:b/>
        </w:rPr>
        <w:t>«Творческий учитель — 2021», «Творческий воспитатель — 2021», «</w:t>
      </w:r>
      <w:hyperlink r:id="rId14" w:history="1">
        <w:r w:rsidRPr="006E6877">
          <w:rPr>
            <w:b/>
          </w:rPr>
          <w:t>Творческий библиотекарь школы — 2021</w:t>
        </w:r>
      </w:hyperlink>
      <w:r w:rsidRPr="006E6877">
        <w:rPr>
          <w:b/>
        </w:rPr>
        <w:t>».</w:t>
      </w:r>
    </w:p>
    <w:p w:rsidR="001F688D" w:rsidRPr="005726A0" w:rsidRDefault="001F688D" w:rsidP="001F688D">
      <w:pPr>
        <w:pStyle w:val="a8"/>
        <w:ind w:firstLine="284"/>
        <w:jc w:val="both"/>
        <w:rPr>
          <w:sz w:val="16"/>
          <w:szCs w:val="16"/>
        </w:rPr>
      </w:pPr>
    </w:p>
    <w:p w:rsidR="001F688D" w:rsidRDefault="001F688D" w:rsidP="001F688D">
      <w:pPr>
        <w:pStyle w:val="a8"/>
        <w:ind w:firstLine="284"/>
        <w:jc w:val="both"/>
      </w:pPr>
      <w:r w:rsidRPr="006E6877">
        <w:lastRenderedPageBreak/>
        <w:t>Конкурсы проводятся при поддержке региональных органов управления образования, ведущих институтов повышения квалификации учителей, развития образования, региональных методических центров. Конкурсная площадка — Всероссийский педагогический журнал «Современный урок».</w:t>
      </w:r>
    </w:p>
    <w:p w:rsidR="001F688D" w:rsidRPr="005726A0" w:rsidRDefault="001F688D" w:rsidP="001F688D">
      <w:pPr>
        <w:pStyle w:val="a8"/>
        <w:ind w:firstLine="284"/>
        <w:jc w:val="both"/>
        <w:rPr>
          <w:b/>
          <w:sz w:val="16"/>
          <w:szCs w:val="16"/>
        </w:rPr>
      </w:pPr>
    </w:p>
    <w:p w:rsidR="001F688D" w:rsidRDefault="001F688D" w:rsidP="001F688D">
      <w:pPr>
        <w:pStyle w:val="a8"/>
        <w:ind w:firstLine="284"/>
        <w:jc w:val="both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31115</wp:posOffset>
            </wp:positionH>
            <wp:positionV relativeFrom="paragraph">
              <wp:posOffset>44450</wp:posOffset>
            </wp:positionV>
            <wp:extent cx="1059180" cy="1478280"/>
            <wp:effectExtent l="0" t="0" r="7620" b="7620"/>
            <wp:wrapSquare wrapText="bothSides"/>
            <wp:docPr id="3" name="Рисунок 3" descr="dipl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plom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6877">
        <w:t>Конкурсные работы публикуются в педагогических журналах, проходят проверку на плагиат и редакционную экспертизу</w:t>
      </w:r>
      <w:r>
        <w:t>.</w:t>
      </w:r>
    </w:p>
    <w:p w:rsidR="001F688D" w:rsidRPr="005726A0" w:rsidRDefault="001F688D" w:rsidP="001F688D">
      <w:pPr>
        <w:pStyle w:val="a8"/>
        <w:ind w:firstLine="284"/>
        <w:jc w:val="both"/>
        <w:rPr>
          <w:sz w:val="16"/>
          <w:szCs w:val="16"/>
        </w:rPr>
      </w:pPr>
    </w:p>
    <w:p w:rsidR="001F688D" w:rsidRDefault="001F688D" w:rsidP="001F688D">
      <w:pPr>
        <w:pStyle w:val="a8"/>
        <w:ind w:firstLine="284"/>
        <w:jc w:val="both"/>
        <w:rPr>
          <w:b/>
        </w:rPr>
      </w:pPr>
      <w:r w:rsidRPr="006E6877">
        <w:rPr>
          <w:b/>
        </w:rPr>
        <w:t>Все участники и победители получают дипломы всероссийского уровня.</w:t>
      </w:r>
    </w:p>
    <w:p w:rsidR="001F688D" w:rsidRPr="005726A0" w:rsidRDefault="001F688D" w:rsidP="001F688D">
      <w:pPr>
        <w:pStyle w:val="a8"/>
        <w:ind w:firstLine="284"/>
        <w:jc w:val="both"/>
        <w:rPr>
          <w:b/>
          <w:sz w:val="16"/>
          <w:szCs w:val="16"/>
        </w:rPr>
      </w:pPr>
    </w:p>
    <w:p w:rsidR="001F688D" w:rsidRDefault="001F688D" w:rsidP="001F688D">
      <w:pPr>
        <w:pStyle w:val="a8"/>
        <w:ind w:firstLine="284"/>
        <w:jc w:val="both"/>
        <w:rPr>
          <w:b/>
        </w:rPr>
      </w:pPr>
      <w:r w:rsidRPr="006E6877">
        <w:rPr>
          <w:b/>
        </w:rPr>
        <w:t>Участие в конкурсах, дипломы, пуб</w:t>
      </w:r>
      <w:r>
        <w:rPr>
          <w:b/>
        </w:rPr>
        <w:t xml:space="preserve">ликация работ в педагогических </w:t>
      </w:r>
      <w:r w:rsidRPr="006E6877">
        <w:rPr>
          <w:b/>
        </w:rPr>
        <w:t>журналах — бесплатно.</w:t>
      </w:r>
    </w:p>
    <w:p w:rsidR="001F688D" w:rsidRPr="005726A0" w:rsidRDefault="001F688D" w:rsidP="001F688D">
      <w:pPr>
        <w:pStyle w:val="a8"/>
        <w:ind w:firstLine="284"/>
        <w:jc w:val="both"/>
        <w:rPr>
          <w:b/>
          <w:sz w:val="16"/>
          <w:szCs w:val="16"/>
        </w:rPr>
      </w:pPr>
    </w:p>
    <w:p w:rsidR="001F688D" w:rsidRPr="006E6877" w:rsidRDefault="001F688D" w:rsidP="001F688D">
      <w:pPr>
        <w:pStyle w:val="a8"/>
        <w:ind w:firstLine="284"/>
        <w:jc w:val="both"/>
        <w:rPr>
          <w:b/>
        </w:rPr>
      </w:pPr>
      <w:r w:rsidRPr="006E6877">
        <w:rPr>
          <w:b/>
        </w:rPr>
        <w:t>Темы конкурсных работ</w:t>
      </w:r>
    </w:p>
    <w:p w:rsidR="001F688D" w:rsidRPr="006E6877" w:rsidRDefault="001F688D" w:rsidP="001F688D">
      <w:pPr>
        <w:pStyle w:val="a8"/>
        <w:ind w:firstLine="284"/>
        <w:jc w:val="both"/>
      </w:pPr>
      <w:r w:rsidRPr="006E6877">
        <w:t xml:space="preserve">• Методические и практические статьи об обучении (проведении занятий) </w:t>
      </w:r>
      <w:r>
        <w:t xml:space="preserve">по </w:t>
      </w:r>
      <w:r w:rsidRPr="006E6877">
        <w:t>ФГОС</w:t>
      </w:r>
    </w:p>
    <w:p w:rsidR="001F688D" w:rsidRPr="006E6877" w:rsidRDefault="001F688D" w:rsidP="001F688D">
      <w:pPr>
        <w:pStyle w:val="a8"/>
        <w:ind w:firstLine="284"/>
        <w:jc w:val="both"/>
      </w:pPr>
      <w:r>
        <w:t>• </w:t>
      </w:r>
      <w:r w:rsidRPr="006E6877">
        <w:t>Эффективные средства, формы и инновационные методы работы с детьми с ограниченными возможностями здоровья.</w:t>
      </w:r>
    </w:p>
    <w:p w:rsidR="001F688D" w:rsidRPr="006E6877" w:rsidRDefault="001F688D" w:rsidP="001F688D">
      <w:pPr>
        <w:pStyle w:val="a8"/>
        <w:ind w:firstLine="284"/>
        <w:jc w:val="both"/>
      </w:pPr>
      <w:r w:rsidRPr="006E6877">
        <w:t>• Разработки классических и нестандартных уроков начальной, средней и старшей школы, занятий в ДОУ.</w:t>
      </w:r>
    </w:p>
    <w:p w:rsidR="001F688D" w:rsidRPr="006E6877" w:rsidRDefault="001F688D" w:rsidP="001F688D">
      <w:pPr>
        <w:pStyle w:val="a8"/>
        <w:ind w:firstLine="284"/>
        <w:jc w:val="both"/>
      </w:pPr>
      <w:r w:rsidRPr="006E6877">
        <w:t xml:space="preserve">• Разработки </w:t>
      </w:r>
      <w:proofErr w:type="gramStart"/>
      <w:r w:rsidRPr="006E6877">
        <w:t>дистанционных</w:t>
      </w:r>
      <w:proofErr w:type="gramEnd"/>
      <w:r w:rsidRPr="006E6877">
        <w:t xml:space="preserve"> и онлайн-уроков.</w:t>
      </w:r>
    </w:p>
    <w:p w:rsidR="001F688D" w:rsidRPr="006E6877" w:rsidRDefault="001F688D" w:rsidP="001F688D">
      <w:pPr>
        <w:pStyle w:val="a8"/>
        <w:ind w:firstLine="284"/>
        <w:jc w:val="both"/>
      </w:pPr>
      <w:r w:rsidRPr="006E6877">
        <w:t>• Разработки внеклассных мероприятий.</w:t>
      </w:r>
    </w:p>
    <w:p w:rsidR="001F688D" w:rsidRPr="006E6877" w:rsidRDefault="001F688D" w:rsidP="001F688D">
      <w:pPr>
        <w:pStyle w:val="a8"/>
        <w:ind w:firstLine="284"/>
        <w:jc w:val="both"/>
      </w:pPr>
      <w:r w:rsidRPr="006E6877">
        <w:t>• Дидактические материалы.</w:t>
      </w:r>
    </w:p>
    <w:p w:rsidR="001F688D" w:rsidRPr="006E6877" w:rsidRDefault="001F688D" w:rsidP="001F688D">
      <w:pPr>
        <w:pStyle w:val="a8"/>
        <w:ind w:firstLine="284"/>
        <w:jc w:val="both"/>
      </w:pPr>
      <w:r w:rsidRPr="006E6877">
        <w:t>• Подготовка к ЕГЭ и ОГЭ.</w:t>
      </w:r>
    </w:p>
    <w:p w:rsidR="001F688D" w:rsidRPr="006E6877" w:rsidRDefault="001F688D" w:rsidP="001F688D">
      <w:pPr>
        <w:pStyle w:val="a8"/>
        <w:ind w:firstLine="284"/>
        <w:jc w:val="both"/>
      </w:pPr>
      <w:r w:rsidRPr="006E6877">
        <w:t>• Идеи, которые вы реализуете при обучении или на занятиях.</w:t>
      </w:r>
    </w:p>
    <w:p w:rsidR="001F688D" w:rsidRDefault="001F688D" w:rsidP="001F688D">
      <w:pPr>
        <w:pStyle w:val="a8"/>
        <w:ind w:firstLine="284"/>
        <w:jc w:val="both"/>
        <w:rPr>
          <w:b/>
        </w:rPr>
      </w:pPr>
    </w:p>
    <w:p w:rsidR="001F688D" w:rsidRPr="006E6877" w:rsidRDefault="001F688D" w:rsidP="001F688D">
      <w:pPr>
        <w:pStyle w:val="a8"/>
        <w:ind w:firstLine="284"/>
        <w:jc w:val="both"/>
        <w:rPr>
          <w:b/>
        </w:rPr>
      </w:pPr>
      <w:r w:rsidRPr="006E6877">
        <w:rPr>
          <w:b/>
        </w:rPr>
        <w:t>Требования</w:t>
      </w:r>
    </w:p>
    <w:p w:rsidR="001F688D" w:rsidRPr="005726A0" w:rsidRDefault="001F688D" w:rsidP="001F688D">
      <w:pPr>
        <w:pStyle w:val="a8"/>
        <w:ind w:firstLine="284"/>
        <w:jc w:val="both"/>
      </w:pPr>
      <w:r w:rsidRPr="006E6877">
        <w:t xml:space="preserve">• Принимаются ранее </w:t>
      </w:r>
      <w:r w:rsidRPr="005726A0">
        <w:t>не опубликованные</w:t>
      </w:r>
      <w:r w:rsidRPr="006E6877">
        <w:t xml:space="preserve"> </w:t>
      </w:r>
      <w:r w:rsidRPr="006E6877">
        <w:rPr>
          <w:b/>
        </w:rPr>
        <w:t>авторские материалы</w:t>
      </w:r>
      <w:r>
        <w:rPr>
          <w:b/>
        </w:rPr>
        <w:t xml:space="preserve"> </w:t>
      </w:r>
      <w:r w:rsidRPr="005726A0">
        <w:t>на русском языке.</w:t>
      </w:r>
    </w:p>
    <w:p w:rsidR="001F688D" w:rsidRPr="00E63186" w:rsidRDefault="001F688D" w:rsidP="001F688D">
      <w:pPr>
        <w:pStyle w:val="a8"/>
        <w:spacing w:line="235" w:lineRule="auto"/>
        <w:ind w:firstLine="284"/>
        <w:jc w:val="both"/>
        <w:rPr>
          <w:sz w:val="25"/>
          <w:szCs w:val="25"/>
        </w:rPr>
      </w:pPr>
      <w:r>
        <w:rPr>
          <w:sz w:val="25"/>
          <w:szCs w:val="25"/>
        </w:rPr>
        <w:t>• </w:t>
      </w:r>
      <w:r w:rsidRPr="00E63186">
        <w:rPr>
          <w:sz w:val="25"/>
          <w:szCs w:val="25"/>
        </w:rPr>
        <w:t xml:space="preserve">Объём материала от </w:t>
      </w:r>
      <w:r>
        <w:rPr>
          <w:sz w:val="25"/>
          <w:szCs w:val="25"/>
        </w:rPr>
        <w:t>2</w:t>
      </w:r>
      <w:r w:rsidRPr="00E63186">
        <w:rPr>
          <w:sz w:val="25"/>
          <w:szCs w:val="25"/>
        </w:rPr>
        <w:t xml:space="preserve"> стр. формата А</w:t>
      </w:r>
      <w:proofErr w:type="gramStart"/>
      <w:r w:rsidRPr="00E63186">
        <w:rPr>
          <w:sz w:val="25"/>
          <w:szCs w:val="25"/>
        </w:rPr>
        <w:t>4</w:t>
      </w:r>
      <w:proofErr w:type="gramEnd"/>
      <w:r w:rsidRPr="00E63186">
        <w:rPr>
          <w:sz w:val="25"/>
          <w:szCs w:val="25"/>
        </w:rPr>
        <w:t>,</w:t>
      </w:r>
      <w:r w:rsidRPr="00E63186">
        <w:rPr>
          <w:color w:val="000000"/>
          <w:sz w:val="25"/>
          <w:szCs w:val="25"/>
        </w:rPr>
        <w:t xml:space="preserve"> Шрифт </w:t>
      </w:r>
      <w:r w:rsidRPr="00E63186">
        <w:rPr>
          <w:color w:val="000000"/>
          <w:sz w:val="25"/>
          <w:szCs w:val="25"/>
          <w:lang w:val="en-US"/>
        </w:rPr>
        <w:t>Times</w:t>
      </w:r>
      <w:r w:rsidRPr="00E63186">
        <w:rPr>
          <w:color w:val="000000"/>
          <w:sz w:val="25"/>
          <w:szCs w:val="25"/>
        </w:rPr>
        <w:t xml:space="preserve"> </w:t>
      </w:r>
      <w:r w:rsidRPr="00E63186">
        <w:rPr>
          <w:color w:val="000000"/>
          <w:sz w:val="25"/>
          <w:szCs w:val="25"/>
          <w:lang w:val="en-US"/>
        </w:rPr>
        <w:t>New</w:t>
      </w:r>
      <w:r w:rsidRPr="00E63186">
        <w:rPr>
          <w:color w:val="000000"/>
          <w:sz w:val="25"/>
          <w:szCs w:val="25"/>
        </w:rPr>
        <w:t xml:space="preserve"> </w:t>
      </w:r>
      <w:r w:rsidRPr="00E63186">
        <w:rPr>
          <w:color w:val="000000"/>
          <w:sz w:val="25"/>
          <w:szCs w:val="25"/>
          <w:lang w:val="en-US"/>
        </w:rPr>
        <w:t>Roman</w:t>
      </w:r>
      <w:r w:rsidRPr="00E63186">
        <w:rPr>
          <w:color w:val="000000"/>
          <w:sz w:val="25"/>
          <w:szCs w:val="25"/>
        </w:rPr>
        <w:t>, 12</w:t>
      </w:r>
      <w:r w:rsidRPr="00E63186">
        <w:rPr>
          <w:sz w:val="25"/>
          <w:szCs w:val="25"/>
        </w:rPr>
        <w:t xml:space="preserve">. </w:t>
      </w:r>
    </w:p>
    <w:p w:rsidR="001F688D" w:rsidRPr="006E6877" w:rsidRDefault="001F688D" w:rsidP="001F688D">
      <w:pPr>
        <w:pStyle w:val="a8"/>
        <w:ind w:firstLine="284"/>
        <w:jc w:val="both"/>
      </w:pPr>
      <w:r w:rsidRPr="006E6877">
        <w:t xml:space="preserve">• </w:t>
      </w:r>
      <w:r w:rsidRPr="006E6877">
        <w:rPr>
          <w:b/>
        </w:rPr>
        <w:t>Наличие</w:t>
      </w:r>
      <w:r w:rsidRPr="006E6877">
        <w:t xml:space="preserve"> </w:t>
      </w:r>
      <w:r w:rsidRPr="006E6877">
        <w:rPr>
          <w:b/>
        </w:rPr>
        <w:t>списка</w:t>
      </w:r>
      <w:r w:rsidRPr="006E6877">
        <w:t xml:space="preserve"> </w:t>
      </w:r>
      <w:r w:rsidRPr="006E6877">
        <w:rPr>
          <w:b/>
        </w:rPr>
        <w:t>используемой литературы</w:t>
      </w:r>
      <w:r w:rsidRPr="006E6877">
        <w:t xml:space="preserve"> — обязательно.</w:t>
      </w:r>
    </w:p>
    <w:p w:rsidR="001F688D" w:rsidRPr="006E6877" w:rsidRDefault="001F688D" w:rsidP="001F688D">
      <w:pPr>
        <w:pStyle w:val="a8"/>
        <w:ind w:firstLine="284"/>
        <w:jc w:val="both"/>
      </w:pPr>
      <w:r w:rsidRPr="006E6877">
        <w:t>• Дополнительные сопроводительные материалы</w:t>
      </w:r>
      <w:r>
        <w:t xml:space="preserve"> </w:t>
      </w:r>
      <w:r w:rsidRPr="006E6877">
        <w:t>приветствуются.</w:t>
      </w:r>
    </w:p>
    <w:p w:rsidR="001F688D" w:rsidRDefault="001F688D" w:rsidP="001F688D">
      <w:pPr>
        <w:pStyle w:val="a8"/>
        <w:ind w:firstLine="284"/>
        <w:jc w:val="both"/>
        <w:rPr>
          <w:b/>
        </w:rPr>
      </w:pPr>
    </w:p>
    <w:p w:rsidR="001F688D" w:rsidRPr="006E6877" w:rsidRDefault="001F688D" w:rsidP="001F688D">
      <w:pPr>
        <w:pStyle w:val="a8"/>
        <w:ind w:firstLine="284"/>
        <w:jc w:val="both"/>
        <w:rPr>
          <w:b/>
        </w:rPr>
      </w:pPr>
      <w:r w:rsidRPr="006E6877">
        <w:rPr>
          <w:b/>
        </w:rPr>
        <w:t>Сроки конкурсов</w:t>
      </w:r>
    </w:p>
    <w:p w:rsidR="001F688D" w:rsidRPr="006E6877" w:rsidRDefault="001F688D" w:rsidP="001F688D">
      <w:pPr>
        <w:pStyle w:val="a8"/>
        <w:ind w:firstLine="284"/>
        <w:jc w:val="both"/>
      </w:pPr>
      <w:r w:rsidRPr="006E6877">
        <w:t xml:space="preserve">Прием конкурсных работ </w:t>
      </w:r>
      <w:r w:rsidRPr="006E6877">
        <w:rPr>
          <w:b/>
        </w:rPr>
        <w:t>до 30 ноября 2021 г.</w:t>
      </w:r>
      <w:r w:rsidRPr="006E6877">
        <w:t xml:space="preserve"> Подведение итогов — 20 декабря 2021 г.</w:t>
      </w:r>
    </w:p>
    <w:p w:rsidR="001F688D" w:rsidRDefault="001F688D" w:rsidP="001F688D">
      <w:pPr>
        <w:pStyle w:val="a8"/>
        <w:ind w:firstLine="284"/>
        <w:jc w:val="both"/>
        <w:rPr>
          <w:b/>
        </w:rPr>
      </w:pPr>
    </w:p>
    <w:p w:rsidR="001F688D" w:rsidRDefault="001F688D" w:rsidP="001F688D">
      <w:pPr>
        <w:pStyle w:val="a8"/>
        <w:ind w:firstLine="284"/>
        <w:jc w:val="both"/>
        <w:rPr>
          <w:b/>
        </w:rPr>
      </w:pPr>
      <w:r>
        <w:rPr>
          <w:b/>
        </w:rPr>
        <w:t>Участие в конкурсах</w:t>
      </w:r>
    </w:p>
    <w:p w:rsidR="001F688D" w:rsidRPr="006E6877" w:rsidRDefault="001F688D" w:rsidP="001F688D">
      <w:pPr>
        <w:pStyle w:val="a8"/>
        <w:ind w:firstLine="284"/>
        <w:jc w:val="both"/>
      </w:pPr>
      <w:r w:rsidRPr="005726A0">
        <w:rPr>
          <w:b/>
        </w:rPr>
        <w:t>Для участия</w:t>
      </w:r>
      <w:r w:rsidRPr="006E6877">
        <w:t xml:space="preserve"> необходимо подать онлайн-заявку на сайте </w:t>
      </w:r>
      <w:r w:rsidRPr="006E6877">
        <w:rPr>
          <w:lang w:val="en-US"/>
        </w:rPr>
        <w:t>www</w:t>
      </w:r>
      <w:r w:rsidRPr="006E6877">
        <w:t>.1</w:t>
      </w:r>
      <w:proofErr w:type="spellStart"/>
      <w:r w:rsidRPr="006E6877">
        <w:rPr>
          <w:lang w:val="en-US"/>
        </w:rPr>
        <w:t>urok</w:t>
      </w:r>
      <w:proofErr w:type="spellEnd"/>
      <w:r>
        <w:t>.</w:t>
      </w:r>
      <w:proofErr w:type="spellStart"/>
      <w:r w:rsidRPr="006E6877">
        <w:rPr>
          <w:lang w:val="en-US"/>
        </w:rPr>
        <w:t>ru</w:t>
      </w:r>
      <w:proofErr w:type="spellEnd"/>
      <w:r w:rsidRPr="006E6877">
        <w:t xml:space="preserve"> в разделе «Всероссийские конкурсы».</w:t>
      </w:r>
      <w:r>
        <w:t xml:space="preserve"> </w:t>
      </w:r>
      <w:r w:rsidRPr="006E6877">
        <w:t>Подробнее см. www.1urok.ru/vserossijskie_konkursy</w:t>
      </w:r>
    </w:p>
    <w:p w:rsidR="001F688D" w:rsidRDefault="001F688D" w:rsidP="001F688D">
      <w:pPr>
        <w:pStyle w:val="a8"/>
        <w:ind w:firstLine="284"/>
        <w:jc w:val="both"/>
        <w:rPr>
          <w:b/>
        </w:rPr>
      </w:pPr>
    </w:p>
    <w:p w:rsidR="001F688D" w:rsidRPr="006E6877" w:rsidRDefault="001F688D" w:rsidP="001F688D">
      <w:pPr>
        <w:pStyle w:val="a8"/>
        <w:ind w:firstLine="284"/>
        <w:jc w:val="both"/>
        <w:rPr>
          <w:b/>
        </w:rPr>
      </w:pPr>
      <w:r w:rsidRPr="006E6877">
        <w:rPr>
          <w:b/>
        </w:rPr>
        <w:t>Оргкомитет:</w:t>
      </w:r>
    </w:p>
    <w:p w:rsidR="001F688D" w:rsidRPr="006E6877" w:rsidRDefault="001F688D" w:rsidP="001F688D">
      <w:pPr>
        <w:pStyle w:val="a8"/>
        <w:ind w:firstLine="284"/>
      </w:pPr>
      <w:r w:rsidRPr="006E6877">
        <w:t xml:space="preserve">Для писем: 125222, Москва, </w:t>
      </w:r>
      <w:r w:rsidRPr="006E6877">
        <w:rPr>
          <w:lang w:val="en-US"/>
        </w:rPr>
        <w:t>a</w:t>
      </w:r>
      <w:r w:rsidRPr="006E6877">
        <w:t>/я 8, «Современный урок»</w:t>
      </w:r>
    </w:p>
    <w:p w:rsidR="001F688D" w:rsidRPr="006E6877" w:rsidRDefault="001F688D" w:rsidP="001F688D">
      <w:pPr>
        <w:pStyle w:val="a8"/>
        <w:ind w:firstLine="284"/>
      </w:pPr>
      <w:r w:rsidRPr="006E6877">
        <w:t xml:space="preserve">Телефон: </w:t>
      </w:r>
      <w:r>
        <w:t xml:space="preserve">+7 </w:t>
      </w:r>
      <w:r w:rsidRPr="006E6877">
        <w:t>(925) 664-32-11</w:t>
      </w:r>
    </w:p>
    <w:p w:rsidR="001F688D" w:rsidRPr="006E6877" w:rsidRDefault="001F688D" w:rsidP="001F688D">
      <w:pPr>
        <w:pStyle w:val="a8"/>
        <w:ind w:firstLine="284"/>
      </w:pPr>
      <w:r w:rsidRPr="006E6877">
        <w:rPr>
          <w:lang w:val="en-US"/>
        </w:rPr>
        <w:t>Email</w:t>
      </w:r>
      <w:r w:rsidRPr="006E6877">
        <w:t xml:space="preserve">: </w:t>
      </w:r>
      <w:r w:rsidRPr="006E6877">
        <w:rPr>
          <w:lang w:val="en-US"/>
        </w:rPr>
        <w:t>info</w:t>
      </w:r>
      <w:r w:rsidRPr="006E6877">
        <w:t>@1</w:t>
      </w:r>
      <w:proofErr w:type="spellStart"/>
      <w:r w:rsidRPr="006E6877">
        <w:rPr>
          <w:lang w:val="en-US"/>
        </w:rPr>
        <w:t>urok</w:t>
      </w:r>
      <w:proofErr w:type="spellEnd"/>
      <w:r w:rsidRPr="006E6877">
        <w:t>.</w:t>
      </w:r>
      <w:proofErr w:type="spellStart"/>
      <w:r w:rsidRPr="006E6877">
        <w:rPr>
          <w:lang w:val="en-US"/>
        </w:rPr>
        <w:t>ru</w:t>
      </w:r>
      <w:proofErr w:type="spellEnd"/>
    </w:p>
    <w:p w:rsidR="001F688D" w:rsidRPr="006E6877" w:rsidRDefault="001F688D" w:rsidP="001F688D">
      <w:pPr>
        <w:pStyle w:val="a8"/>
        <w:ind w:firstLine="284"/>
      </w:pPr>
      <w:r w:rsidRPr="006E6877">
        <w:t xml:space="preserve">Интернет: </w:t>
      </w:r>
      <w:r w:rsidRPr="006E6877">
        <w:rPr>
          <w:lang w:val="en-US"/>
        </w:rPr>
        <w:t>www</w:t>
      </w:r>
      <w:r w:rsidRPr="006E6877">
        <w:t>.1</w:t>
      </w:r>
      <w:proofErr w:type="spellStart"/>
      <w:r w:rsidRPr="006E6877">
        <w:rPr>
          <w:lang w:val="en-US"/>
        </w:rPr>
        <w:t>urok</w:t>
      </w:r>
      <w:proofErr w:type="spellEnd"/>
      <w:r w:rsidRPr="006E6877">
        <w:t>.</w:t>
      </w:r>
      <w:proofErr w:type="spellStart"/>
      <w:r w:rsidRPr="006E6877">
        <w:rPr>
          <w:lang w:val="en-US"/>
        </w:rPr>
        <w:t>ru</w:t>
      </w:r>
      <w:proofErr w:type="spellEnd"/>
      <w:r w:rsidRPr="006E6877">
        <w:t>/</w:t>
      </w:r>
      <w:proofErr w:type="spellStart"/>
      <w:r w:rsidRPr="006E6877">
        <w:rPr>
          <w:lang w:val="en-US"/>
        </w:rPr>
        <w:t>vserossijskie</w:t>
      </w:r>
      <w:proofErr w:type="spellEnd"/>
      <w:r w:rsidRPr="006E6877">
        <w:t>_</w:t>
      </w:r>
      <w:proofErr w:type="spellStart"/>
      <w:r w:rsidRPr="006E6877">
        <w:rPr>
          <w:lang w:val="en-US"/>
        </w:rPr>
        <w:t>konkursy</w:t>
      </w:r>
      <w:proofErr w:type="spellEnd"/>
    </w:p>
    <w:p w:rsidR="00165BFA" w:rsidRDefault="00165BFA" w:rsidP="001F688D"/>
    <w:sectPr w:rsidR="00165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070"/>
    <w:rsid w:val="00046247"/>
    <w:rsid w:val="0012498B"/>
    <w:rsid w:val="00165BFA"/>
    <w:rsid w:val="001C089F"/>
    <w:rsid w:val="001F688D"/>
    <w:rsid w:val="004E03B6"/>
    <w:rsid w:val="00580719"/>
    <w:rsid w:val="005D26EA"/>
    <w:rsid w:val="00657B98"/>
    <w:rsid w:val="00681819"/>
    <w:rsid w:val="00743657"/>
    <w:rsid w:val="0085178B"/>
    <w:rsid w:val="00953070"/>
    <w:rsid w:val="009702C3"/>
    <w:rsid w:val="00BE7754"/>
    <w:rsid w:val="00D42166"/>
    <w:rsid w:val="00D4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02C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46247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51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178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681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1F6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02C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46247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51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178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681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1F6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KdsD/g4JPRNpkz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cloud.mail.ru/public/2Q3G/sR9z71WC5" TargetMode="External"/><Relationship Id="rId12" Type="http://schemas.openxmlformats.org/officeDocument/2006/relationships/hyperlink" Target="http://www.consultant.ru/document/cons_doc_LAW_371594/a87d3709aa01857b67d2d04477b1d8458572e62e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outu.be/S1BUGgKxMcA" TargetMode="External"/><Relationship Id="rId11" Type="http://schemas.openxmlformats.org/officeDocument/2006/relationships/hyperlink" Target="http://www.consultant.ru/document/cons_doc_LAW_375839/fa69e15a74de57cbe09d347462434c11fcfeeaca/" TargetMode="External"/><Relationship Id="rId5" Type="http://schemas.openxmlformats.org/officeDocument/2006/relationships/hyperlink" Target="https://youtu.be/5i7cQTV6X5Y" TargetMode="External"/><Relationship Id="rId15" Type="http://schemas.openxmlformats.org/officeDocument/2006/relationships/image" Target="media/image3.png"/><Relationship Id="rId10" Type="http://schemas.openxmlformats.org/officeDocument/2006/relationships/hyperlink" Target="https://www.labirint.ru/books/688200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://www.1urok.ru/konkurs_tvorcheskij_bibliotekar_shkol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2021-10-29T08:28:00Z</dcterms:created>
  <dcterms:modified xsi:type="dcterms:W3CDTF">2021-11-02T18:35:00Z</dcterms:modified>
</cp:coreProperties>
</file>